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B7DC" w14:textId="77777777" w:rsidR="00B213AF" w:rsidRDefault="00000000">
      <w:pPr>
        <w:pStyle w:val="a4"/>
        <w:numPr>
          <w:ilvl w:val="0"/>
          <w:numId w:val="6"/>
        </w:numPr>
        <w:tabs>
          <w:tab w:val="left" w:pos="139"/>
        </w:tabs>
        <w:spacing w:before="76"/>
        <w:ind w:left="139" w:right="3363" w:hanging="139"/>
        <w:rPr>
          <w:b/>
          <w:sz w:val="20"/>
        </w:rPr>
      </w:pPr>
      <w:r>
        <w:rPr>
          <w:b/>
        </w:rPr>
        <w:t>ОБЩИЕ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ПОЛОЖЕНИЯ</w:t>
      </w:r>
    </w:p>
    <w:p w14:paraId="4CA36C3B" w14:textId="77777777" w:rsidR="00B213AF" w:rsidRDefault="00000000">
      <w:pPr>
        <w:spacing w:before="20" w:line="259" w:lineRule="auto"/>
        <w:ind w:left="112" w:right="113"/>
      </w:pPr>
      <w:r>
        <w:t xml:space="preserve">Городские </w:t>
      </w:r>
      <w:r>
        <w:rPr>
          <w:b/>
        </w:rPr>
        <w:t>с</w:t>
      </w:r>
      <w:r>
        <w:t>оревнование по плаванию «PROГОНКА» (далее соревнования) проводятся согласно Единого Календарного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физкультурных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проводимых на территории города Калининграда на 2024г.</w:t>
      </w:r>
    </w:p>
    <w:p w14:paraId="347BF032" w14:textId="77777777" w:rsidR="00B213AF" w:rsidRDefault="00000000">
      <w:pPr>
        <w:spacing w:line="259" w:lineRule="auto"/>
        <w:ind w:left="112" w:right="113"/>
      </w:pPr>
      <w:r>
        <w:t>Соревнование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«плавание»,</w:t>
      </w:r>
      <w:r>
        <w:rPr>
          <w:spacing w:val="-4"/>
        </w:rPr>
        <w:t xml:space="preserve"> </w:t>
      </w:r>
      <w:r>
        <w:t>утвержденными</w:t>
      </w:r>
      <w:r>
        <w:rPr>
          <w:spacing w:val="-5"/>
        </w:rPr>
        <w:t xml:space="preserve"> </w:t>
      </w:r>
      <w:r>
        <w:t>приказом Минспорта России от 16 ноября 2023 г. № 806, (вступают в силу с 1 января 2024г.)</w:t>
      </w:r>
    </w:p>
    <w:p w14:paraId="11BA8310" w14:textId="77777777" w:rsidR="00B213AF" w:rsidRDefault="00000000">
      <w:pPr>
        <w:spacing w:line="253" w:lineRule="exact"/>
        <w:ind w:left="1193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Соревнований:</w:t>
      </w:r>
    </w:p>
    <w:p w14:paraId="3B42A892" w14:textId="77777777" w:rsidR="00B213AF" w:rsidRDefault="00000000">
      <w:pPr>
        <w:pStyle w:val="a4"/>
        <w:numPr>
          <w:ilvl w:val="0"/>
          <w:numId w:val="5"/>
        </w:numPr>
        <w:tabs>
          <w:tab w:val="left" w:pos="240"/>
        </w:tabs>
        <w:spacing w:before="19"/>
        <w:ind w:left="240" w:hanging="128"/>
      </w:pP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популяризация</w:t>
      </w:r>
      <w:r>
        <w:rPr>
          <w:spacing w:val="-6"/>
        </w:rPr>
        <w:t xml:space="preserve"> </w:t>
      </w:r>
      <w:r>
        <w:t>плавания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Калининграде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</w:p>
    <w:p w14:paraId="0749C5E1" w14:textId="77777777" w:rsidR="00B213AF" w:rsidRDefault="00000000">
      <w:pPr>
        <w:pStyle w:val="a4"/>
        <w:numPr>
          <w:ilvl w:val="0"/>
          <w:numId w:val="5"/>
        </w:numPr>
        <w:tabs>
          <w:tab w:val="left" w:pos="240"/>
        </w:tabs>
        <w:spacing w:before="20" w:line="259" w:lineRule="auto"/>
        <w:ind w:left="112" w:right="326" w:firstLine="0"/>
      </w:pPr>
      <w:r>
        <w:t>пропаганда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подрастающего </w:t>
      </w:r>
      <w:r>
        <w:rPr>
          <w:spacing w:val="-2"/>
        </w:rPr>
        <w:t>поколения;</w:t>
      </w:r>
    </w:p>
    <w:p w14:paraId="3438FE3D" w14:textId="77777777" w:rsidR="00B213AF" w:rsidRDefault="00000000">
      <w:pPr>
        <w:pStyle w:val="a4"/>
        <w:numPr>
          <w:ilvl w:val="0"/>
          <w:numId w:val="5"/>
        </w:numPr>
        <w:tabs>
          <w:tab w:val="left" w:pos="240"/>
        </w:tabs>
        <w:spacing w:line="253" w:lineRule="exact"/>
        <w:ind w:left="240" w:hanging="128"/>
      </w:pPr>
      <w:r>
        <w:t>повышение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14:paraId="097E382A" w14:textId="77777777" w:rsidR="00B213AF" w:rsidRDefault="00000000">
      <w:pPr>
        <w:pStyle w:val="a4"/>
        <w:numPr>
          <w:ilvl w:val="0"/>
          <w:numId w:val="5"/>
        </w:numPr>
        <w:tabs>
          <w:tab w:val="left" w:pos="240"/>
        </w:tabs>
        <w:spacing w:before="20"/>
        <w:ind w:left="240" w:hanging="128"/>
      </w:pPr>
      <w:r>
        <w:t>выполнение</w:t>
      </w:r>
      <w:r>
        <w:rPr>
          <w:spacing w:val="-6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ЕВСК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rPr>
          <w:spacing w:val="-2"/>
        </w:rPr>
        <w:t>«плавание»</w:t>
      </w:r>
    </w:p>
    <w:p w14:paraId="4A3D5A1B" w14:textId="77777777" w:rsidR="00B213AF" w:rsidRDefault="00B213AF">
      <w:pPr>
        <w:pStyle w:val="a3"/>
        <w:spacing w:before="40"/>
        <w:ind w:left="0"/>
        <w:rPr>
          <w:sz w:val="22"/>
        </w:rPr>
      </w:pPr>
    </w:p>
    <w:p w14:paraId="2EB69627" w14:textId="77777777" w:rsidR="00B213AF" w:rsidRDefault="00000000">
      <w:pPr>
        <w:pStyle w:val="a4"/>
        <w:numPr>
          <w:ilvl w:val="0"/>
          <w:numId w:val="6"/>
        </w:numPr>
        <w:tabs>
          <w:tab w:val="left" w:pos="223"/>
        </w:tabs>
        <w:ind w:left="223" w:right="3332" w:hanging="223"/>
        <w:rPr>
          <w:b/>
          <w:sz w:val="20"/>
        </w:rPr>
      </w:pPr>
      <w:r>
        <w:rPr>
          <w:b/>
        </w:rPr>
        <w:t>МЕСТО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СРОКИ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ПРОВЕДЕНИЯ</w:t>
      </w:r>
    </w:p>
    <w:p w14:paraId="2DAB0F91" w14:textId="77777777" w:rsidR="00B213AF" w:rsidRDefault="00000000">
      <w:pPr>
        <w:spacing w:before="20"/>
        <w:ind w:left="1246"/>
        <w:jc w:val="both"/>
      </w:pPr>
      <w:r>
        <w:t>Соревнования</w:t>
      </w:r>
      <w:r>
        <w:rPr>
          <w:spacing w:val="-12"/>
        </w:rPr>
        <w:t xml:space="preserve"> </w:t>
      </w:r>
      <w:r>
        <w:rPr>
          <w:spacing w:val="-2"/>
        </w:rPr>
        <w:t>проводятся</w:t>
      </w:r>
    </w:p>
    <w:p w14:paraId="1680E666" w14:textId="77777777" w:rsidR="00B213AF" w:rsidRDefault="00000000">
      <w:pPr>
        <w:spacing w:before="20" w:line="259" w:lineRule="auto"/>
        <w:ind w:left="112" w:right="114" w:firstLine="1134"/>
        <w:jc w:val="both"/>
      </w:pPr>
      <w:r>
        <w:t>17-18.02.2024г. I Этап в Калининградской области г Калининград в ООО «ДС «АВТОТОР- АРЕНА» (пос. Космодемьянского ул. Тихоокеанская 5), 50 метров, автоматическая система регистрации времени ALGE TIMMING.</w:t>
      </w:r>
    </w:p>
    <w:p w14:paraId="6A139DC9" w14:textId="77777777" w:rsidR="00B213AF" w:rsidRDefault="00000000">
      <w:pPr>
        <w:spacing w:line="259" w:lineRule="auto"/>
        <w:ind w:left="112" w:right="118" w:firstLine="1134"/>
        <w:jc w:val="both"/>
      </w:pPr>
      <w:r>
        <w:t>13-14.04.2024г. II Этап в Калининградской области г Калининград в ООО «ДС «АВТОТОР- АРЕНА» (пос. Космодемьянского ул. Тихоокеанская 5), 50 метров, автоматическая система регистрации времени ALGE TIMMING.</w:t>
      </w:r>
    </w:p>
    <w:p w14:paraId="0D9913D8" w14:textId="77777777" w:rsidR="00B213AF" w:rsidRDefault="00000000">
      <w:pPr>
        <w:spacing w:line="259" w:lineRule="auto"/>
        <w:ind w:left="112" w:right="121" w:firstLine="1134"/>
        <w:jc w:val="both"/>
      </w:pPr>
      <w:r>
        <w:t>5-6.10.2024г. III Этап в Калининградской области г Калининград в ООО «ДС «АВТОТОР- АРЕНА» (пос. Космодемьянского ул. Тихоокеанская 5), 25 метров, автоматическая система регистрации времени ALGE TIMMING.</w:t>
      </w:r>
    </w:p>
    <w:p w14:paraId="449B078E" w14:textId="77777777" w:rsidR="00B213AF" w:rsidRDefault="00000000">
      <w:pPr>
        <w:spacing w:line="259" w:lineRule="auto"/>
        <w:ind w:left="112" w:right="121" w:firstLine="1134"/>
        <w:jc w:val="both"/>
      </w:pPr>
      <w:r>
        <w:t>16-17.11.2024г. IV Этап в Калининградской области г Калининград в ООО «ДС «АВТОТОР- АРЕНА» (пос. Космодемьянского ул. Тихоокеанская 5), 25 метров, автоматическая система регистрации времени ALGE TIMMING</w:t>
      </w:r>
    </w:p>
    <w:p w14:paraId="0A7DB45F" w14:textId="77777777" w:rsidR="00B213AF" w:rsidRDefault="00B213AF">
      <w:pPr>
        <w:pStyle w:val="a3"/>
        <w:spacing w:before="17"/>
        <w:ind w:left="0"/>
        <w:rPr>
          <w:sz w:val="22"/>
        </w:rPr>
      </w:pPr>
    </w:p>
    <w:p w14:paraId="137D5590" w14:textId="77777777" w:rsidR="00B213AF" w:rsidRDefault="00000000">
      <w:pPr>
        <w:pStyle w:val="a4"/>
        <w:numPr>
          <w:ilvl w:val="0"/>
          <w:numId w:val="6"/>
        </w:numPr>
        <w:tabs>
          <w:tab w:val="left" w:pos="309"/>
        </w:tabs>
        <w:ind w:left="309" w:hanging="308"/>
        <w:jc w:val="center"/>
        <w:rPr>
          <w:b/>
          <w:sz w:val="20"/>
        </w:rPr>
      </w:pPr>
      <w:r>
        <w:rPr>
          <w:b/>
        </w:rPr>
        <w:t>ОРГАНИЗАТОРЫ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МЕРОПРИЯТИЯ</w:t>
      </w:r>
    </w:p>
    <w:p w14:paraId="4A483FDE" w14:textId="77777777" w:rsidR="00B213AF" w:rsidRDefault="00000000">
      <w:pPr>
        <w:spacing w:before="20" w:line="259" w:lineRule="auto"/>
        <w:ind w:left="112" w:right="113"/>
      </w:pPr>
      <w:r>
        <w:t>●Общее</w:t>
      </w:r>
      <w:r>
        <w:rPr>
          <w:spacing w:val="40"/>
        </w:rPr>
        <w:t xml:space="preserve"> </w:t>
      </w:r>
      <w:r>
        <w:t>руководство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Соревнования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Министерство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Калининградской области, Федерация плавания Калининградской области и ООО «</w:t>
      </w:r>
      <w:proofErr w:type="spellStart"/>
      <w:r>
        <w:t>ФастСвим</w:t>
      </w:r>
      <w:proofErr w:type="spellEnd"/>
      <w:r>
        <w:t>».</w:t>
      </w:r>
    </w:p>
    <w:p w14:paraId="50C6F739" w14:textId="77777777" w:rsidR="00B213AF" w:rsidRDefault="00000000">
      <w:pPr>
        <w:spacing w:line="259" w:lineRule="auto"/>
        <w:ind w:left="112" w:right="113"/>
      </w:pPr>
      <w:r>
        <w:t>●Непосредственное проведение Соревнования осуществляют ООО «</w:t>
      </w:r>
      <w:proofErr w:type="spellStart"/>
      <w:r>
        <w:t>ФастСвим</w:t>
      </w:r>
      <w:proofErr w:type="spellEnd"/>
      <w:r>
        <w:t>» и ООО «ДС «АВТОТОР- АРЕНА» Организационный комитет (далее – Оргкомитет)</w:t>
      </w:r>
    </w:p>
    <w:p w14:paraId="7C071BCC" w14:textId="77777777" w:rsidR="00B213AF" w:rsidRDefault="00000000">
      <w:pPr>
        <w:spacing w:line="259" w:lineRule="auto"/>
        <w:ind w:left="112" w:right="113"/>
      </w:pPr>
      <w:r>
        <w:t>●Проведение спортивной части соревнования возлагается на Главную судейскую коллегию (далее ГСК),</w:t>
      </w:r>
      <w:r>
        <w:rPr>
          <w:spacing w:val="40"/>
        </w:rPr>
        <w:t xml:space="preserve"> </w:t>
      </w:r>
      <w:r>
        <w:t>утвержденную Оргкомитетом.</w:t>
      </w:r>
    </w:p>
    <w:p w14:paraId="37C25600" w14:textId="77777777" w:rsidR="00B213AF" w:rsidRDefault="00000000">
      <w:pPr>
        <w:spacing w:line="253" w:lineRule="exact"/>
        <w:ind w:left="112"/>
      </w:pPr>
      <w:r>
        <w:t>●Главный</w:t>
      </w:r>
      <w:r>
        <w:rPr>
          <w:spacing w:val="-4"/>
        </w:rPr>
        <w:t xml:space="preserve"> </w:t>
      </w:r>
      <w:r>
        <w:t>судья</w:t>
      </w:r>
      <w:r>
        <w:rPr>
          <w:spacing w:val="-4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судья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О.А.</w:t>
      </w:r>
      <w:r>
        <w:rPr>
          <w:spacing w:val="-2"/>
        </w:rPr>
        <w:t xml:space="preserve"> Калинин</w:t>
      </w:r>
    </w:p>
    <w:p w14:paraId="3569FF43" w14:textId="77777777" w:rsidR="00B213AF" w:rsidRDefault="00000000">
      <w:pPr>
        <w:spacing w:before="20"/>
        <w:ind w:left="112"/>
      </w:pPr>
      <w:r>
        <w:t>●Главный</w:t>
      </w:r>
      <w:r>
        <w:rPr>
          <w:spacing w:val="-7"/>
        </w:rPr>
        <w:t xml:space="preserve"> </w:t>
      </w:r>
      <w:r>
        <w:t>секретарь</w:t>
      </w:r>
      <w:r>
        <w:rPr>
          <w:spacing w:val="-4"/>
        </w:rPr>
        <w:t xml:space="preserve"> </w:t>
      </w:r>
      <w:r>
        <w:t>соревнования,</w:t>
      </w:r>
      <w:r>
        <w:rPr>
          <w:spacing w:val="-4"/>
        </w:rPr>
        <w:t xml:space="preserve"> </w:t>
      </w:r>
      <w:r>
        <w:t>судья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М.С.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Лутай</w:t>
      </w:r>
      <w:proofErr w:type="spellEnd"/>
    </w:p>
    <w:p w14:paraId="3E728F32" w14:textId="77777777" w:rsidR="00B213AF" w:rsidRDefault="00B213AF">
      <w:pPr>
        <w:pStyle w:val="a3"/>
        <w:spacing w:before="39"/>
        <w:ind w:left="0"/>
        <w:rPr>
          <w:sz w:val="22"/>
        </w:rPr>
      </w:pPr>
    </w:p>
    <w:p w14:paraId="4BEC538B" w14:textId="77777777" w:rsidR="00B213AF" w:rsidRDefault="00000000">
      <w:pPr>
        <w:pStyle w:val="a4"/>
        <w:numPr>
          <w:ilvl w:val="0"/>
          <w:numId w:val="6"/>
        </w:numPr>
        <w:tabs>
          <w:tab w:val="left" w:pos="297"/>
        </w:tabs>
        <w:spacing w:before="1"/>
        <w:ind w:left="297" w:hanging="297"/>
        <w:jc w:val="center"/>
        <w:rPr>
          <w:b/>
          <w:sz w:val="20"/>
        </w:rPr>
      </w:pPr>
      <w:r>
        <w:rPr>
          <w:b/>
        </w:rPr>
        <w:t>ТРЕБОВАНИЯ</w:t>
      </w:r>
      <w:r>
        <w:rPr>
          <w:b/>
          <w:spacing w:val="-6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УЧАСТНИКАМ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УСЛОВИЯ</w:t>
      </w:r>
      <w:r>
        <w:rPr>
          <w:b/>
          <w:spacing w:val="-5"/>
        </w:rPr>
        <w:t xml:space="preserve"> </w:t>
      </w:r>
      <w:r>
        <w:rPr>
          <w:b/>
        </w:rPr>
        <w:t>ИХ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ДОПУСКА</w:t>
      </w:r>
    </w:p>
    <w:p w14:paraId="444DE84B" w14:textId="77777777" w:rsidR="00B213AF" w:rsidRDefault="00000000">
      <w:pPr>
        <w:spacing w:before="20" w:line="259" w:lineRule="auto"/>
        <w:ind w:left="112" w:right="117"/>
        <w:jc w:val="both"/>
      </w:pPr>
      <w:r>
        <w:t>●К участию в соревновании допускаются спортсмены спортивных школ, клубов, физкультурно- спортивных организаций, секций плавания, фитнес центров, а также отдельные спортсмены Калининградской области и иные спортсмены, подавшие запросы на участие, утвержденные</w:t>
      </w:r>
      <w:r>
        <w:rPr>
          <w:spacing w:val="40"/>
        </w:rPr>
        <w:t xml:space="preserve"> </w:t>
      </w:r>
      <w:r>
        <w:rPr>
          <w:spacing w:val="-2"/>
        </w:rPr>
        <w:t>организатором.</w:t>
      </w:r>
    </w:p>
    <w:p w14:paraId="7BD55531" w14:textId="77777777" w:rsidR="00B213AF" w:rsidRDefault="00000000">
      <w:pPr>
        <w:spacing w:line="259" w:lineRule="auto"/>
        <w:ind w:left="112" w:right="121"/>
        <w:jc w:val="both"/>
      </w:pPr>
      <w:r>
        <w:t xml:space="preserve">●К участию в Соревновании допускаются спортсмены четырех возрастных категорий до 17 лет </w:t>
      </w:r>
      <w:r>
        <w:rPr>
          <w:spacing w:val="-2"/>
        </w:rPr>
        <w:t>включительно: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B213AF" w14:paraId="1AAAD9BB" w14:textId="77777777">
        <w:trPr>
          <w:trHeight w:val="252"/>
        </w:trPr>
        <w:tc>
          <w:tcPr>
            <w:tcW w:w="10064" w:type="dxa"/>
          </w:tcPr>
          <w:p w14:paraId="423231BC" w14:textId="77777777" w:rsidR="00B213AF" w:rsidRDefault="00000000">
            <w:pPr>
              <w:pStyle w:val="TableParagraph"/>
              <w:spacing w:line="232" w:lineRule="exact"/>
              <w:ind w:left="108"/>
            </w:pPr>
            <w:r>
              <w:t>Девушки</w:t>
            </w:r>
            <w:r>
              <w:rPr>
                <w:spacing w:val="-6"/>
              </w:rPr>
              <w:t xml:space="preserve"> </w:t>
            </w:r>
            <w:r>
              <w:t>2015-2014г.р.,</w:t>
            </w:r>
            <w:r>
              <w:rPr>
                <w:spacing w:val="-2"/>
              </w:rPr>
              <w:t xml:space="preserve"> </w:t>
            </w:r>
            <w:r>
              <w:t>Юноши</w:t>
            </w:r>
            <w:r>
              <w:rPr>
                <w:spacing w:val="-3"/>
              </w:rPr>
              <w:t xml:space="preserve"> </w:t>
            </w:r>
            <w:r>
              <w:t>2015-2014</w:t>
            </w:r>
            <w:r>
              <w:rPr>
                <w:spacing w:val="-3"/>
              </w:rPr>
              <w:t xml:space="preserve"> </w:t>
            </w:r>
            <w:r>
              <w:t>г.р.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уровню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ниже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юношеского</w:t>
            </w:r>
            <w:r>
              <w:rPr>
                <w:spacing w:val="-2"/>
              </w:rPr>
              <w:t xml:space="preserve"> разряда</w:t>
            </w:r>
          </w:p>
        </w:tc>
      </w:tr>
      <w:tr w:rsidR="00B213AF" w14:paraId="022690BD" w14:textId="77777777">
        <w:trPr>
          <w:trHeight w:val="253"/>
        </w:trPr>
        <w:tc>
          <w:tcPr>
            <w:tcW w:w="10064" w:type="dxa"/>
          </w:tcPr>
          <w:p w14:paraId="276FAC02" w14:textId="77777777" w:rsidR="00B213AF" w:rsidRDefault="00000000">
            <w:pPr>
              <w:pStyle w:val="TableParagraph"/>
              <w:spacing w:line="234" w:lineRule="exact"/>
              <w:ind w:left="108"/>
            </w:pPr>
            <w:r>
              <w:t>Девушки</w:t>
            </w:r>
            <w:r>
              <w:rPr>
                <w:spacing w:val="-6"/>
              </w:rPr>
              <w:t xml:space="preserve"> </w:t>
            </w:r>
            <w:r>
              <w:t>2013-2012г.р.,</w:t>
            </w:r>
            <w:r>
              <w:rPr>
                <w:spacing w:val="-2"/>
              </w:rPr>
              <w:t xml:space="preserve"> </w:t>
            </w:r>
            <w:r>
              <w:t>Юноши</w:t>
            </w:r>
            <w:r>
              <w:rPr>
                <w:spacing w:val="-3"/>
              </w:rPr>
              <w:t xml:space="preserve"> </w:t>
            </w:r>
            <w:r>
              <w:t>2013-2012</w:t>
            </w:r>
            <w:r>
              <w:rPr>
                <w:spacing w:val="-3"/>
              </w:rPr>
              <w:t xml:space="preserve"> </w:t>
            </w:r>
            <w:r>
              <w:t>г.р.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уровню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ниже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юношеского</w:t>
            </w:r>
            <w:r>
              <w:rPr>
                <w:spacing w:val="-2"/>
              </w:rPr>
              <w:t xml:space="preserve"> разряда</w:t>
            </w:r>
          </w:p>
        </w:tc>
      </w:tr>
      <w:tr w:rsidR="00B213AF" w14:paraId="25E7CBBF" w14:textId="77777777">
        <w:trPr>
          <w:trHeight w:val="251"/>
        </w:trPr>
        <w:tc>
          <w:tcPr>
            <w:tcW w:w="10064" w:type="dxa"/>
          </w:tcPr>
          <w:p w14:paraId="1C8B4521" w14:textId="77777777" w:rsidR="00B213AF" w:rsidRDefault="00000000">
            <w:pPr>
              <w:pStyle w:val="TableParagraph"/>
              <w:spacing w:line="232" w:lineRule="exact"/>
              <w:ind w:left="108"/>
            </w:pPr>
            <w:r>
              <w:t>Девушки</w:t>
            </w:r>
            <w:r>
              <w:rPr>
                <w:spacing w:val="-6"/>
              </w:rPr>
              <w:t xml:space="preserve"> </w:t>
            </w:r>
            <w:r>
              <w:t>2011-2010г.р.,</w:t>
            </w:r>
            <w:r>
              <w:rPr>
                <w:spacing w:val="-2"/>
              </w:rPr>
              <w:t xml:space="preserve"> </w:t>
            </w:r>
            <w:r>
              <w:t>Юноши</w:t>
            </w:r>
            <w:r>
              <w:rPr>
                <w:spacing w:val="-3"/>
              </w:rPr>
              <w:t xml:space="preserve"> </w:t>
            </w:r>
            <w:r>
              <w:t>2011-2010</w:t>
            </w:r>
            <w:r>
              <w:rPr>
                <w:spacing w:val="-3"/>
              </w:rPr>
              <w:t xml:space="preserve"> </w:t>
            </w:r>
            <w:r>
              <w:t>г.р.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уровню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ниже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юношеского</w:t>
            </w:r>
            <w:r>
              <w:rPr>
                <w:spacing w:val="-2"/>
              </w:rPr>
              <w:t xml:space="preserve"> разряда</w:t>
            </w:r>
          </w:p>
        </w:tc>
      </w:tr>
      <w:tr w:rsidR="00B213AF" w14:paraId="79D19C8D" w14:textId="77777777">
        <w:trPr>
          <w:trHeight w:val="254"/>
        </w:trPr>
        <w:tc>
          <w:tcPr>
            <w:tcW w:w="10064" w:type="dxa"/>
          </w:tcPr>
          <w:p w14:paraId="4880372D" w14:textId="77777777" w:rsidR="00B213AF" w:rsidRDefault="00000000">
            <w:pPr>
              <w:pStyle w:val="TableParagraph"/>
              <w:spacing w:line="234" w:lineRule="exact"/>
              <w:ind w:left="108"/>
            </w:pPr>
            <w:r>
              <w:t>Девушки</w:t>
            </w:r>
            <w:r>
              <w:rPr>
                <w:spacing w:val="-6"/>
              </w:rPr>
              <w:t xml:space="preserve"> </w:t>
            </w:r>
            <w:r>
              <w:t>2009-2007г.р.,</w:t>
            </w:r>
            <w:r>
              <w:rPr>
                <w:spacing w:val="-2"/>
              </w:rPr>
              <w:t xml:space="preserve"> </w:t>
            </w:r>
            <w:r>
              <w:t>Юноши</w:t>
            </w:r>
            <w:r>
              <w:rPr>
                <w:spacing w:val="-3"/>
              </w:rPr>
              <w:t xml:space="preserve"> </w:t>
            </w:r>
            <w:r>
              <w:t>2009-2007</w:t>
            </w:r>
            <w:r>
              <w:rPr>
                <w:spacing w:val="-3"/>
              </w:rPr>
              <w:t xml:space="preserve"> </w:t>
            </w:r>
            <w:r>
              <w:t>г.р.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уровню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ниже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юношеского</w:t>
            </w:r>
            <w:r>
              <w:rPr>
                <w:spacing w:val="-2"/>
              </w:rPr>
              <w:t xml:space="preserve"> разряда</w:t>
            </w:r>
          </w:p>
        </w:tc>
      </w:tr>
    </w:tbl>
    <w:p w14:paraId="796FB9F1" w14:textId="77777777" w:rsidR="00B213AF" w:rsidRDefault="00000000">
      <w:pPr>
        <w:spacing w:line="259" w:lineRule="auto"/>
        <w:ind w:left="112" w:right="116"/>
        <w:jc w:val="both"/>
      </w:pPr>
      <w:r>
        <w:t>●От любой организации для участия в соревновании допускается неограниченное количество участников, один тренер и один представитель. Каждая организация имеет право выставлять неограниченное количество</w:t>
      </w:r>
      <w:r>
        <w:rPr>
          <w:spacing w:val="-2"/>
        </w:rPr>
        <w:t xml:space="preserve"> </w:t>
      </w:r>
      <w:r>
        <w:t>команд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эстафетном</w:t>
      </w:r>
      <w:r>
        <w:rPr>
          <w:spacing w:val="-2"/>
        </w:rPr>
        <w:t xml:space="preserve"> </w:t>
      </w:r>
      <w:r>
        <w:t>плавании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команды для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смешанной</w:t>
      </w:r>
      <w:r>
        <w:rPr>
          <w:spacing w:val="-1"/>
        </w:rPr>
        <w:t xml:space="preserve"> </w:t>
      </w:r>
      <w:r>
        <w:t>эстафете</w:t>
      </w:r>
      <w:r>
        <w:rPr>
          <w:spacing w:val="-1"/>
        </w:rPr>
        <w:t xml:space="preserve"> </w:t>
      </w:r>
      <w:r>
        <w:t>– 4 участника, по два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разного 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группы.</w:t>
      </w:r>
    </w:p>
    <w:p w14:paraId="4E3D41F8" w14:textId="77777777" w:rsidR="00B213AF" w:rsidRDefault="00B213AF">
      <w:pPr>
        <w:spacing w:line="259" w:lineRule="auto"/>
        <w:jc w:val="both"/>
        <w:sectPr w:rsidR="00B213AF">
          <w:type w:val="continuous"/>
          <w:pgSz w:w="11910" w:h="16840"/>
          <w:pgMar w:top="1160" w:right="740" w:bottom="280" w:left="740" w:header="720" w:footer="720" w:gutter="0"/>
          <w:cols w:space="720"/>
        </w:sectPr>
      </w:pPr>
    </w:p>
    <w:p w14:paraId="1F18A4D5" w14:textId="77777777" w:rsidR="00B213AF" w:rsidRDefault="00000000">
      <w:pPr>
        <w:spacing w:before="80" w:line="259" w:lineRule="auto"/>
        <w:ind w:left="112" w:right="117"/>
        <w:jc w:val="both"/>
      </w:pPr>
      <w:r>
        <w:lastRenderedPageBreak/>
        <w:t>●Состав команды для участия в эстафете 4х50м вольный стиль смешанная, может быть дополнен участником младшей возрастной группы на одном любом этапе в случае отсутствия участника возрастной группы, в которой заявляется команда.</w:t>
      </w:r>
    </w:p>
    <w:p w14:paraId="0F783BC6" w14:textId="77777777" w:rsidR="00B213AF" w:rsidRDefault="00000000">
      <w:pPr>
        <w:spacing w:line="259" w:lineRule="auto"/>
        <w:ind w:left="112" w:right="118"/>
        <w:jc w:val="both"/>
      </w:pPr>
      <w:r>
        <w:t xml:space="preserve">●К участию в соревновании допускаются спортсмены, не имеющие медицинских противопоказаний к участию в соревнованиях по плаванию, что подтверждается медицинской справкой (медицинский допуск), и имеющие действующий страховой полис, оформившие и оплатившие заявку на участие в электронной </w:t>
      </w:r>
      <w:r>
        <w:rPr>
          <w:spacing w:val="-2"/>
        </w:rPr>
        <w:t>форме.</w:t>
      </w:r>
    </w:p>
    <w:p w14:paraId="1299DDD8" w14:textId="77777777" w:rsidR="00B213AF" w:rsidRDefault="00000000">
      <w:pPr>
        <w:spacing w:line="259" w:lineRule="auto"/>
        <w:ind w:left="112" w:right="111"/>
        <w:jc w:val="both"/>
      </w:pPr>
      <w:r>
        <w:t>●По требованию принимающей стороны возможно обязательство по предоставлению дополнительных документов и справок.</w:t>
      </w:r>
    </w:p>
    <w:p w14:paraId="33E062D0" w14:textId="77777777" w:rsidR="00B213AF" w:rsidRDefault="00000000">
      <w:pPr>
        <w:spacing w:line="253" w:lineRule="exact"/>
        <w:ind w:left="112"/>
        <w:jc w:val="both"/>
      </w:pPr>
      <w:r>
        <w:t>●Количество</w:t>
      </w:r>
      <w:r>
        <w:rPr>
          <w:spacing w:val="-6"/>
        </w:rPr>
        <w:t xml:space="preserve"> </w:t>
      </w:r>
      <w:r>
        <w:t>дистанций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ограничено.</w:t>
      </w:r>
    </w:p>
    <w:p w14:paraId="423B9A02" w14:textId="77777777" w:rsidR="00B213AF" w:rsidRDefault="00000000">
      <w:pPr>
        <w:spacing w:before="18" w:line="259" w:lineRule="auto"/>
        <w:ind w:left="112" w:right="116"/>
        <w:jc w:val="both"/>
      </w:pPr>
      <w:r>
        <w:t>●Спортсмены, возраст которых не соответствует возрасту, указанному в программе соревнований, могут быть допущены к участию ВНЕ КОНКУРСА, не принимая участия в награждении и только по предварительному согласованию судейской коллегии.</w:t>
      </w:r>
    </w:p>
    <w:p w14:paraId="03900D68" w14:textId="77777777" w:rsidR="00B213AF" w:rsidRDefault="00000000">
      <w:pPr>
        <w:spacing w:line="259" w:lineRule="auto"/>
        <w:ind w:left="112" w:right="129"/>
        <w:jc w:val="both"/>
      </w:pPr>
      <w:r>
        <w:t xml:space="preserve">●Спортсмены команд, которые не подали в срок предварительные технические заявки, к соревнованию не </w:t>
      </w:r>
      <w:r>
        <w:rPr>
          <w:spacing w:val="-2"/>
        </w:rPr>
        <w:t>допускаются.</w:t>
      </w:r>
    </w:p>
    <w:p w14:paraId="485EF79E" w14:textId="77777777" w:rsidR="00B213AF" w:rsidRDefault="00000000">
      <w:pPr>
        <w:spacing w:line="259" w:lineRule="auto"/>
        <w:ind w:left="112" w:right="120"/>
        <w:jc w:val="both"/>
      </w:pPr>
      <w:r>
        <w:t>●Запрещается участие спортсменов, тренеров, спортивных судей и других участников соревнования в азартных играх в букмекерских конторах и тотализаторах путем заключения пори на официальные спортивные соревнования и противоправное влияние на результаты таких соревнований.</w:t>
      </w:r>
    </w:p>
    <w:p w14:paraId="7E4E4202" w14:textId="77777777" w:rsidR="00B213AF" w:rsidRDefault="00000000">
      <w:pPr>
        <w:pStyle w:val="a4"/>
        <w:numPr>
          <w:ilvl w:val="0"/>
          <w:numId w:val="4"/>
        </w:numPr>
        <w:tabs>
          <w:tab w:val="left" w:pos="299"/>
        </w:tabs>
        <w:spacing w:line="252" w:lineRule="exact"/>
        <w:ind w:left="299" w:hanging="187"/>
        <w:jc w:val="both"/>
      </w:pPr>
      <w:r>
        <w:t>Каждая</w:t>
      </w:r>
      <w:r>
        <w:rPr>
          <w:spacing w:val="-6"/>
        </w:rPr>
        <w:t xml:space="preserve"> </w:t>
      </w:r>
      <w:r>
        <w:t>команда,</w:t>
      </w:r>
      <w:r>
        <w:rPr>
          <w:spacing w:val="-4"/>
        </w:rPr>
        <w:t xml:space="preserve"> </w:t>
      </w:r>
      <w:r>
        <w:t>участвующая</w:t>
      </w:r>
      <w:r>
        <w:rPr>
          <w:spacing w:val="-6"/>
        </w:rPr>
        <w:t xml:space="preserve"> </w:t>
      </w:r>
      <w:proofErr w:type="gramStart"/>
      <w:r>
        <w:t>в</w:t>
      </w:r>
      <w:r>
        <w:rPr>
          <w:spacing w:val="-5"/>
        </w:rPr>
        <w:t xml:space="preserve"> </w:t>
      </w:r>
      <w:r>
        <w:t>соревновании</w:t>
      </w:r>
      <w:proofErr w:type="gramEnd"/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представителя.</w:t>
      </w:r>
    </w:p>
    <w:p w14:paraId="1B475039" w14:textId="77777777" w:rsidR="00B213AF" w:rsidRDefault="00000000">
      <w:pPr>
        <w:spacing w:before="19" w:line="259" w:lineRule="auto"/>
        <w:ind w:left="112" w:right="115"/>
        <w:jc w:val="both"/>
      </w:pPr>
      <w:r>
        <w:t xml:space="preserve">●Представитель является уполномоченным лицом, имеющим право обращаться к рефери соревнования и в секретариат соревнования. Представитель команды обеспечивает своевременную явку спортсменов на старт, награждение, подает заявки на эстафеты и получает итоговые результаты соревнования в </w:t>
      </w:r>
      <w:r>
        <w:rPr>
          <w:spacing w:val="-2"/>
        </w:rPr>
        <w:t>секретариате.</w:t>
      </w:r>
    </w:p>
    <w:p w14:paraId="19DD5A2D" w14:textId="77777777" w:rsidR="00B213AF" w:rsidRDefault="00000000">
      <w:pPr>
        <w:spacing w:line="252" w:lineRule="exact"/>
        <w:ind w:left="112"/>
        <w:jc w:val="both"/>
      </w:pPr>
      <w:r>
        <w:t>●Организаторы</w:t>
      </w:r>
      <w:r>
        <w:rPr>
          <w:spacing w:val="-8"/>
        </w:rPr>
        <w:t xml:space="preserve"> </w:t>
      </w:r>
      <w:r>
        <w:t>соревнования</w:t>
      </w:r>
      <w:r>
        <w:rPr>
          <w:spacing w:val="-5"/>
        </w:rPr>
        <w:t xml:space="preserve"> </w:t>
      </w:r>
      <w:r>
        <w:t>оставляют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штрафных</w:t>
      </w:r>
      <w:r>
        <w:rPr>
          <w:spacing w:val="-4"/>
        </w:rPr>
        <w:t xml:space="preserve"> </w:t>
      </w:r>
      <w:r>
        <w:t>санкций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спортсменам.</w:t>
      </w:r>
    </w:p>
    <w:p w14:paraId="5BD91E0D" w14:textId="77777777" w:rsidR="00B213AF" w:rsidRDefault="00B213AF">
      <w:pPr>
        <w:pStyle w:val="a3"/>
        <w:spacing w:before="40"/>
        <w:ind w:left="0"/>
        <w:rPr>
          <w:sz w:val="22"/>
        </w:rPr>
      </w:pPr>
    </w:p>
    <w:p w14:paraId="3362D149" w14:textId="77777777" w:rsidR="00B213AF" w:rsidRDefault="00000000">
      <w:pPr>
        <w:pStyle w:val="a4"/>
        <w:numPr>
          <w:ilvl w:val="0"/>
          <w:numId w:val="6"/>
        </w:numPr>
        <w:tabs>
          <w:tab w:val="left" w:pos="215"/>
        </w:tabs>
        <w:spacing w:after="21"/>
        <w:ind w:left="215" w:hanging="212"/>
        <w:jc w:val="center"/>
        <w:rPr>
          <w:b/>
          <w:sz w:val="20"/>
        </w:rPr>
      </w:pPr>
      <w:r>
        <w:rPr>
          <w:b/>
          <w:spacing w:val="-2"/>
        </w:rPr>
        <w:t>ПРОГРАММА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844"/>
        <w:gridCol w:w="2124"/>
        <w:gridCol w:w="1842"/>
        <w:gridCol w:w="2130"/>
      </w:tblGrid>
      <w:tr w:rsidR="00B213AF" w14:paraId="08E387D8" w14:textId="77777777">
        <w:trPr>
          <w:trHeight w:val="256"/>
        </w:trPr>
        <w:tc>
          <w:tcPr>
            <w:tcW w:w="1978" w:type="dxa"/>
          </w:tcPr>
          <w:p w14:paraId="71039AF5" w14:textId="77777777" w:rsidR="00B213AF" w:rsidRDefault="00000000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  <w:spacing w:val="-4"/>
              </w:rPr>
              <w:t>Этап</w:t>
            </w:r>
          </w:p>
        </w:tc>
        <w:tc>
          <w:tcPr>
            <w:tcW w:w="1844" w:type="dxa"/>
          </w:tcPr>
          <w:p w14:paraId="325CA71C" w14:textId="77777777" w:rsidR="00B213AF" w:rsidRDefault="00000000">
            <w:pPr>
              <w:pStyle w:val="TableParagraph"/>
              <w:spacing w:line="236" w:lineRule="exact"/>
              <w:ind w:left="14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2124" w:type="dxa"/>
          </w:tcPr>
          <w:p w14:paraId="2783ABA0" w14:textId="77777777" w:rsidR="00B213AF" w:rsidRDefault="00000000">
            <w:pPr>
              <w:pStyle w:val="TableParagraph"/>
              <w:spacing w:line="236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1842" w:type="dxa"/>
          </w:tcPr>
          <w:p w14:paraId="015BD36C" w14:textId="77777777" w:rsidR="00B213AF" w:rsidRDefault="00000000">
            <w:pPr>
              <w:pStyle w:val="TableParagraph"/>
              <w:spacing w:line="236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2130" w:type="dxa"/>
          </w:tcPr>
          <w:p w14:paraId="3ACA95D9" w14:textId="77777777" w:rsidR="00B213AF" w:rsidRDefault="00000000">
            <w:pPr>
              <w:pStyle w:val="TableParagraph"/>
              <w:spacing w:line="236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</w:tr>
      <w:tr w:rsidR="00B213AF" w14:paraId="73160D90" w14:textId="77777777">
        <w:trPr>
          <w:trHeight w:val="266"/>
        </w:trPr>
        <w:tc>
          <w:tcPr>
            <w:tcW w:w="1978" w:type="dxa"/>
          </w:tcPr>
          <w:p w14:paraId="1BDF1887" w14:textId="77777777" w:rsidR="00B213AF" w:rsidRDefault="00000000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2"/>
              </w:rPr>
              <w:t>Бассейн(м)</w:t>
            </w:r>
          </w:p>
        </w:tc>
        <w:tc>
          <w:tcPr>
            <w:tcW w:w="1844" w:type="dxa"/>
          </w:tcPr>
          <w:p w14:paraId="58BCA937" w14:textId="77777777" w:rsidR="00B213AF" w:rsidRDefault="00000000">
            <w:pPr>
              <w:pStyle w:val="TableParagraph"/>
              <w:spacing w:line="246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2124" w:type="dxa"/>
          </w:tcPr>
          <w:p w14:paraId="58B48955" w14:textId="77777777" w:rsidR="00B213AF" w:rsidRDefault="00000000">
            <w:pPr>
              <w:pStyle w:val="TableParagraph"/>
              <w:spacing w:line="246" w:lineRule="exact"/>
              <w:ind w:left="15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1842" w:type="dxa"/>
          </w:tcPr>
          <w:p w14:paraId="2105605E" w14:textId="77777777" w:rsidR="00B213AF" w:rsidRDefault="00000000">
            <w:pPr>
              <w:pStyle w:val="TableParagraph"/>
              <w:spacing w:line="246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2130" w:type="dxa"/>
          </w:tcPr>
          <w:p w14:paraId="664EAB7F" w14:textId="77777777" w:rsidR="00B213AF" w:rsidRDefault="00000000">
            <w:pPr>
              <w:pStyle w:val="TableParagraph"/>
              <w:spacing w:line="246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</w:tr>
      <w:tr w:rsidR="00B213AF" w14:paraId="3315BD00" w14:textId="77777777">
        <w:trPr>
          <w:trHeight w:val="267"/>
        </w:trPr>
        <w:tc>
          <w:tcPr>
            <w:tcW w:w="1978" w:type="dxa"/>
          </w:tcPr>
          <w:p w14:paraId="301332C4" w14:textId="77777777" w:rsidR="00B213A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соревнований</w:t>
            </w:r>
          </w:p>
        </w:tc>
        <w:tc>
          <w:tcPr>
            <w:tcW w:w="1844" w:type="dxa"/>
          </w:tcPr>
          <w:p w14:paraId="6B8F60F1" w14:textId="77777777" w:rsidR="00B213AF" w:rsidRDefault="00000000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124" w:type="dxa"/>
          </w:tcPr>
          <w:p w14:paraId="7686F249" w14:textId="77777777" w:rsidR="00B213AF" w:rsidRDefault="00000000">
            <w:pPr>
              <w:pStyle w:val="TableParagraph"/>
              <w:spacing w:line="248" w:lineRule="exact"/>
              <w:ind w:left="1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42" w:type="dxa"/>
          </w:tcPr>
          <w:p w14:paraId="3209DAB9" w14:textId="77777777" w:rsidR="00B213AF" w:rsidRDefault="00000000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130" w:type="dxa"/>
          </w:tcPr>
          <w:p w14:paraId="3F18BCF4" w14:textId="77777777" w:rsidR="00B213AF" w:rsidRDefault="00000000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9C3598" w14:paraId="674BC64D" w14:textId="77777777">
        <w:trPr>
          <w:trHeight w:val="267"/>
        </w:trPr>
        <w:tc>
          <w:tcPr>
            <w:tcW w:w="1978" w:type="dxa"/>
          </w:tcPr>
          <w:p w14:paraId="12242F17" w14:textId="531CA67D" w:rsidR="009C3598" w:rsidRDefault="009C35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Разминка </w:t>
            </w:r>
          </w:p>
        </w:tc>
        <w:tc>
          <w:tcPr>
            <w:tcW w:w="1844" w:type="dxa"/>
          </w:tcPr>
          <w:p w14:paraId="112F50BD" w14:textId="48646F54" w:rsidR="009C3598" w:rsidRDefault="009C3598">
            <w:pPr>
              <w:pStyle w:val="TableParagraph"/>
              <w:spacing w:line="248" w:lineRule="exact"/>
              <w:ind w:left="14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11:00</w:t>
            </w:r>
          </w:p>
        </w:tc>
        <w:tc>
          <w:tcPr>
            <w:tcW w:w="2124" w:type="dxa"/>
          </w:tcPr>
          <w:p w14:paraId="5F390BCB" w14:textId="72B65423" w:rsidR="009C3598" w:rsidRDefault="009C3598">
            <w:pPr>
              <w:pStyle w:val="TableParagraph"/>
              <w:spacing w:line="248" w:lineRule="exact"/>
              <w:ind w:left="15" w:right="1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11:00</w:t>
            </w:r>
          </w:p>
        </w:tc>
        <w:tc>
          <w:tcPr>
            <w:tcW w:w="1842" w:type="dxa"/>
          </w:tcPr>
          <w:p w14:paraId="2A86603C" w14:textId="57C6A552" w:rsidR="009C3598" w:rsidRPr="009C3598" w:rsidRDefault="009C3598">
            <w:pPr>
              <w:pStyle w:val="TableParagraph"/>
              <w:spacing w:line="248" w:lineRule="exact"/>
              <w:ind w:left="14"/>
              <w:jc w:val="center"/>
              <w:rPr>
                <w:bCs/>
                <w:spacing w:val="-10"/>
              </w:rPr>
            </w:pPr>
            <w:r>
              <w:rPr>
                <w:b/>
                <w:spacing w:val="-10"/>
              </w:rPr>
              <w:t>11:00</w:t>
            </w:r>
          </w:p>
        </w:tc>
        <w:tc>
          <w:tcPr>
            <w:tcW w:w="2130" w:type="dxa"/>
          </w:tcPr>
          <w:p w14:paraId="0026B072" w14:textId="7AC11620" w:rsidR="009C3598" w:rsidRPr="009C3598" w:rsidRDefault="009C3598">
            <w:pPr>
              <w:pStyle w:val="TableParagraph"/>
              <w:spacing w:line="248" w:lineRule="exact"/>
              <w:ind w:left="14"/>
              <w:jc w:val="center"/>
              <w:rPr>
                <w:bCs/>
                <w:spacing w:val="-10"/>
              </w:rPr>
            </w:pPr>
            <w:r>
              <w:rPr>
                <w:b/>
                <w:spacing w:val="-10"/>
              </w:rPr>
              <w:t>11:00</w:t>
            </w:r>
          </w:p>
        </w:tc>
      </w:tr>
      <w:tr w:rsidR="009C3598" w14:paraId="5042B681" w14:textId="77777777">
        <w:trPr>
          <w:trHeight w:val="267"/>
        </w:trPr>
        <w:tc>
          <w:tcPr>
            <w:tcW w:w="1978" w:type="dxa"/>
          </w:tcPr>
          <w:p w14:paraId="6D63CE97" w14:textId="2B17E9A5" w:rsidR="009C3598" w:rsidRDefault="009C35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 соревнований</w:t>
            </w:r>
          </w:p>
        </w:tc>
        <w:tc>
          <w:tcPr>
            <w:tcW w:w="1844" w:type="dxa"/>
          </w:tcPr>
          <w:p w14:paraId="28F975B6" w14:textId="62462497" w:rsidR="009C3598" w:rsidRDefault="009C3598">
            <w:pPr>
              <w:pStyle w:val="TableParagraph"/>
              <w:spacing w:line="248" w:lineRule="exact"/>
              <w:ind w:left="14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12:00</w:t>
            </w:r>
          </w:p>
        </w:tc>
        <w:tc>
          <w:tcPr>
            <w:tcW w:w="2124" w:type="dxa"/>
          </w:tcPr>
          <w:p w14:paraId="05258E87" w14:textId="134509F2" w:rsidR="009C3598" w:rsidRDefault="009C3598">
            <w:pPr>
              <w:pStyle w:val="TableParagraph"/>
              <w:spacing w:line="248" w:lineRule="exact"/>
              <w:ind w:left="15" w:right="1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12:00</w:t>
            </w:r>
          </w:p>
        </w:tc>
        <w:tc>
          <w:tcPr>
            <w:tcW w:w="1842" w:type="dxa"/>
          </w:tcPr>
          <w:p w14:paraId="0CD9887E" w14:textId="5A9B52A4" w:rsidR="009C3598" w:rsidRDefault="009C3598">
            <w:pPr>
              <w:pStyle w:val="TableParagraph"/>
              <w:spacing w:line="248" w:lineRule="exact"/>
              <w:ind w:left="14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12:00</w:t>
            </w:r>
          </w:p>
        </w:tc>
        <w:tc>
          <w:tcPr>
            <w:tcW w:w="2130" w:type="dxa"/>
          </w:tcPr>
          <w:p w14:paraId="10560D23" w14:textId="13BE5398" w:rsidR="009C3598" w:rsidRDefault="009C3598">
            <w:pPr>
              <w:pStyle w:val="TableParagraph"/>
              <w:spacing w:line="248" w:lineRule="exact"/>
              <w:ind w:left="14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12:00</w:t>
            </w:r>
          </w:p>
        </w:tc>
      </w:tr>
      <w:tr w:rsidR="00B213AF" w14:paraId="2265ACA6" w14:textId="77777777">
        <w:trPr>
          <w:trHeight w:val="1263"/>
        </w:trPr>
        <w:tc>
          <w:tcPr>
            <w:tcW w:w="1978" w:type="dxa"/>
          </w:tcPr>
          <w:p w14:paraId="6400731A" w14:textId="77777777" w:rsidR="00B213AF" w:rsidRDefault="00000000">
            <w:pPr>
              <w:pStyle w:val="TableParagraph"/>
              <w:ind w:right="15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004C9EF1" w14:textId="77777777" w:rsidR="00B213AF" w:rsidRDefault="00000000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167A25A5" w14:textId="77777777" w:rsidR="00B213AF" w:rsidRDefault="00000000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6702F738" w14:textId="77777777" w:rsidR="00B213AF" w:rsidRDefault="00000000">
            <w:pPr>
              <w:pStyle w:val="TableParagraph"/>
              <w:spacing w:line="233" w:lineRule="exact"/>
            </w:pPr>
            <w:r>
              <w:t>2009-</w:t>
            </w:r>
            <w:r>
              <w:rPr>
                <w:spacing w:val="-2"/>
              </w:rPr>
              <w:t>2007г.р.</w:t>
            </w:r>
          </w:p>
        </w:tc>
        <w:tc>
          <w:tcPr>
            <w:tcW w:w="1844" w:type="dxa"/>
          </w:tcPr>
          <w:p w14:paraId="77D3041A" w14:textId="77777777" w:rsidR="00B213A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Финальный Брасс</w:t>
            </w:r>
          </w:p>
          <w:p w14:paraId="755146EA" w14:textId="77777777" w:rsidR="00B213A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50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124" w:type="dxa"/>
          </w:tcPr>
          <w:p w14:paraId="4A1A6762" w14:textId="77777777" w:rsidR="00B213AF" w:rsidRDefault="00000000">
            <w:pPr>
              <w:pStyle w:val="TableParagraph"/>
              <w:ind w:right="449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50 м</w:t>
            </w:r>
          </w:p>
        </w:tc>
        <w:tc>
          <w:tcPr>
            <w:tcW w:w="1842" w:type="dxa"/>
          </w:tcPr>
          <w:p w14:paraId="71FCF57D" w14:textId="77777777" w:rsidR="00B213AF" w:rsidRDefault="00000000">
            <w:pPr>
              <w:pStyle w:val="TableParagraph"/>
              <w:ind w:left="110" w:right="502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Финальный Баттерфляй </w:t>
            </w:r>
            <w:r>
              <w:rPr>
                <w:b/>
              </w:rPr>
              <w:t>50 м</w:t>
            </w:r>
          </w:p>
        </w:tc>
        <w:tc>
          <w:tcPr>
            <w:tcW w:w="2130" w:type="dxa"/>
          </w:tcPr>
          <w:p w14:paraId="1062A2EA" w14:textId="77777777" w:rsidR="00B213AF" w:rsidRDefault="00000000">
            <w:pPr>
              <w:pStyle w:val="TableParagraph"/>
              <w:ind w:left="110" w:right="549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Финальный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 спине</w:t>
            </w:r>
          </w:p>
          <w:p w14:paraId="3310B111" w14:textId="77777777" w:rsidR="00B213A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50 </w:t>
            </w:r>
            <w:r>
              <w:rPr>
                <w:b/>
                <w:spacing w:val="-10"/>
              </w:rPr>
              <w:t>м</w:t>
            </w:r>
          </w:p>
        </w:tc>
      </w:tr>
      <w:tr w:rsidR="00B213AF" w14:paraId="2F8D2BE3" w14:textId="77777777">
        <w:trPr>
          <w:trHeight w:val="1266"/>
        </w:trPr>
        <w:tc>
          <w:tcPr>
            <w:tcW w:w="1978" w:type="dxa"/>
          </w:tcPr>
          <w:p w14:paraId="319D1D1E" w14:textId="77777777" w:rsidR="00B213AF" w:rsidRDefault="00000000">
            <w:pPr>
              <w:pStyle w:val="TableParagraph"/>
              <w:ind w:right="15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7372E64E" w14:textId="77777777" w:rsidR="00B213AF" w:rsidRDefault="00000000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19FA3972" w14:textId="77777777" w:rsidR="00B213AF" w:rsidRDefault="00000000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2F7A8EAD" w14:textId="77777777" w:rsidR="00B213AF" w:rsidRDefault="00000000">
            <w:pPr>
              <w:pStyle w:val="TableParagraph"/>
              <w:spacing w:line="234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0BC04889" w14:textId="77777777" w:rsidR="00B213AF" w:rsidRDefault="00000000">
            <w:pPr>
              <w:pStyle w:val="TableParagraph"/>
              <w:ind w:left="110" w:right="168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50 м</w:t>
            </w:r>
          </w:p>
        </w:tc>
        <w:tc>
          <w:tcPr>
            <w:tcW w:w="2124" w:type="dxa"/>
          </w:tcPr>
          <w:p w14:paraId="6AAB6065" w14:textId="77777777" w:rsidR="00B213AF" w:rsidRDefault="00000000">
            <w:pPr>
              <w:pStyle w:val="TableParagraph"/>
              <w:ind w:right="449"/>
              <w:rPr>
                <w:b/>
              </w:rPr>
            </w:pPr>
            <w:r>
              <w:rPr>
                <w:b/>
                <w:spacing w:val="-2"/>
              </w:rPr>
              <w:t>Финальный Брасс</w:t>
            </w:r>
          </w:p>
          <w:p w14:paraId="4B9DFE79" w14:textId="77777777" w:rsidR="00B213AF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50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1842" w:type="dxa"/>
          </w:tcPr>
          <w:p w14:paraId="0738447F" w14:textId="77777777" w:rsidR="00B213AF" w:rsidRDefault="00000000">
            <w:pPr>
              <w:pStyle w:val="TableParagraph"/>
              <w:ind w:left="110" w:right="500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Финальный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 спине</w:t>
            </w:r>
          </w:p>
          <w:p w14:paraId="14A87C21" w14:textId="77777777" w:rsidR="00B213A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50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130" w:type="dxa"/>
          </w:tcPr>
          <w:p w14:paraId="1EAEB61D" w14:textId="77777777" w:rsidR="00B213AF" w:rsidRDefault="00000000">
            <w:pPr>
              <w:pStyle w:val="TableParagraph"/>
              <w:ind w:left="110" w:right="790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Финальный Баттерфляй </w:t>
            </w:r>
            <w:r>
              <w:rPr>
                <w:b/>
              </w:rPr>
              <w:t>50 м</w:t>
            </w:r>
          </w:p>
        </w:tc>
      </w:tr>
      <w:tr w:rsidR="00B213AF" w14:paraId="512337CB" w14:textId="77777777">
        <w:trPr>
          <w:trHeight w:val="1263"/>
        </w:trPr>
        <w:tc>
          <w:tcPr>
            <w:tcW w:w="1978" w:type="dxa"/>
          </w:tcPr>
          <w:p w14:paraId="55D96387" w14:textId="77777777" w:rsidR="00B213AF" w:rsidRDefault="00000000">
            <w:pPr>
              <w:pStyle w:val="TableParagraph"/>
              <w:ind w:right="15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0FCC1780" w14:textId="77777777" w:rsidR="00B213AF" w:rsidRDefault="00000000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23AE3ABB" w14:textId="77777777" w:rsidR="00B213AF" w:rsidRDefault="00000000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6E0FD85F" w14:textId="77777777" w:rsidR="00B213AF" w:rsidRDefault="00000000">
            <w:pPr>
              <w:pStyle w:val="TableParagraph"/>
              <w:spacing w:line="233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70EC9671" w14:textId="77777777" w:rsidR="00B213AF" w:rsidRDefault="00000000">
            <w:pPr>
              <w:pStyle w:val="TableParagraph"/>
              <w:ind w:left="110" w:right="502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Финальный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 спине 100 м</w:t>
            </w:r>
          </w:p>
        </w:tc>
        <w:tc>
          <w:tcPr>
            <w:tcW w:w="2124" w:type="dxa"/>
          </w:tcPr>
          <w:p w14:paraId="3F54567A" w14:textId="77777777" w:rsidR="00B213AF" w:rsidRDefault="00000000">
            <w:pPr>
              <w:pStyle w:val="TableParagraph"/>
              <w:ind w:right="784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Финальный Баттерфляй </w:t>
            </w:r>
            <w:r>
              <w:rPr>
                <w:b/>
              </w:rPr>
              <w:t>100 м</w:t>
            </w:r>
          </w:p>
        </w:tc>
        <w:tc>
          <w:tcPr>
            <w:tcW w:w="1842" w:type="dxa"/>
          </w:tcPr>
          <w:p w14:paraId="21864FAD" w14:textId="77777777" w:rsidR="00B213AF" w:rsidRDefault="00000000">
            <w:pPr>
              <w:pStyle w:val="TableParagraph"/>
              <w:ind w:left="110" w:right="500"/>
              <w:rPr>
                <w:b/>
              </w:rPr>
            </w:pPr>
            <w:r>
              <w:rPr>
                <w:b/>
                <w:spacing w:val="-2"/>
              </w:rPr>
              <w:t>Финальный Брасс</w:t>
            </w:r>
          </w:p>
          <w:p w14:paraId="38AB7305" w14:textId="77777777" w:rsidR="00B213A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100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130" w:type="dxa"/>
          </w:tcPr>
          <w:p w14:paraId="2468521F" w14:textId="77777777" w:rsidR="00B213AF" w:rsidRDefault="00000000">
            <w:pPr>
              <w:pStyle w:val="TableParagraph"/>
              <w:ind w:left="110" w:right="158"/>
              <w:rPr>
                <w:b/>
              </w:rPr>
            </w:pPr>
            <w:r>
              <w:rPr>
                <w:b/>
              </w:rPr>
              <w:t>Финальный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Брасс 100 м</w:t>
            </w:r>
          </w:p>
        </w:tc>
      </w:tr>
      <w:tr w:rsidR="00B213AF" w14:paraId="079591D3" w14:textId="77777777">
        <w:trPr>
          <w:trHeight w:val="788"/>
        </w:trPr>
        <w:tc>
          <w:tcPr>
            <w:tcW w:w="1978" w:type="dxa"/>
          </w:tcPr>
          <w:p w14:paraId="4F2039FE" w14:textId="77777777" w:rsidR="00B213AF" w:rsidRDefault="00000000">
            <w:pPr>
              <w:pStyle w:val="TableParagraph"/>
              <w:ind w:right="15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2015-2012г.р.,</w:t>
            </w:r>
          </w:p>
        </w:tc>
        <w:tc>
          <w:tcPr>
            <w:tcW w:w="1844" w:type="dxa"/>
          </w:tcPr>
          <w:p w14:paraId="225D978C" w14:textId="77777777" w:rsidR="00B213AF" w:rsidRDefault="00000000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PROГОНКА</w:t>
            </w:r>
          </w:p>
          <w:p w14:paraId="7B8B9A44" w14:textId="77777777" w:rsidR="00B213AF" w:rsidRDefault="00000000">
            <w:pPr>
              <w:pStyle w:val="TableParagraph"/>
              <w:ind w:left="110" w:right="1073"/>
              <w:rPr>
                <w:b/>
              </w:rPr>
            </w:pPr>
            <w:r>
              <w:rPr>
                <w:b/>
              </w:rPr>
              <w:t>3х50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 </w:t>
            </w:r>
            <w:r>
              <w:rPr>
                <w:b/>
                <w:spacing w:val="-2"/>
              </w:rPr>
              <w:t>Брасс</w:t>
            </w:r>
          </w:p>
        </w:tc>
        <w:tc>
          <w:tcPr>
            <w:tcW w:w="2124" w:type="dxa"/>
          </w:tcPr>
          <w:p w14:paraId="35AA1CB0" w14:textId="77777777" w:rsidR="00B213AF" w:rsidRDefault="00000000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PROГОНКА</w:t>
            </w:r>
          </w:p>
          <w:p w14:paraId="5A1B5AB0" w14:textId="77777777" w:rsidR="00B213AF" w:rsidRDefault="00000000">
            <w:pPr>
              <w:pStyle w:val="TableParagraph"/>
              <w:ind w:right="449"/>
              <w:rPr>
                <w:b/>
              </w:rPr>
            </w:pPr>
            <w:r>
              <w:rPr>
                <w:b/>
              </w:rPr>
              <w:t>3х50 м 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</w:t>
            </w:r>
          </w:p>
        </w:tc>
        <w:tc>
          <w:tcPr>
            <w:tcW w:w="1842" w:type="dxa"/>
          </w:tcPr>
          <w:p w14:paraId="6672E81A" w14:textId="77777777" w:rsidR="00B213AF" w:rsidRDefault="00000000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PROГОНКА</w:t>
            </w:r>
          </w:p>
          <w:p w14:paraId="613F294D" w14:textId="77777777" w:rsidR="00B213AF" w:rsidRDefault="00000000">
            <w:pPr>
              <w:pStyle w:val="TableParagraph"/>
              <w:ind w:left="110" w:right="500"/>
              <w:rPr>
                <w:b/>
              </w:rPr>
            </w:pPr>
            <w:r>
              <w:rPr>
                <w:b/>
              </w:rPr>
              <w:t xml:space="preserve">3х50 м </w:t>
            </w:r>
            <w:r>
              <w:rPr>
                <w:b/>
                <w:spacing w:val="-2"/>
              </w:rPr>
              <w:t>Баттерфляй</w:t>
            </w:r>
          </w:p>
        </w:tc>
        <w:tc>
          <w:tcPr>
            <w:tcW w:w="2130" w:type="dxa"/>
          </w:tcPr>
          <w:p w14:paraId="4F20527A" w14:textId="77777777" w:rsidR="00B213AF" w:rsidRDefault="00000000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PROГОНКА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3х50</w:t>
            </w:r>
          </w:p>
          <w:p w14:paraId="2608F48E" w14:textId="77777777" w:rsidR="00B213A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10"/>
              </w:rPr>
              <w:t>м</w:t>
            </w:r>
          </w:p>
          <w:p w14:paraId="409AA415" w14:textId="77777777" w:rsidR="00B213AF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спине</w:t>
            </w:r>
          </w:p>
        </w:tc>
      </w:tr>
      <w:tr w:rsidR="00B213AF" w14:paraId="6CCE08EB" w14:textId="77777777">
        <w:trPr>
          <w:trHeight w:val="1266"/>
        </w:trPr>
        <w:tc>
          <w:tcPr>
            <w:tcW w:w="1978" w:type="dxa"/>
          </w:tcPr>
          <w:p w14:paraId="1007F71D" w14:textId="77777777" w:rsidR="00B213AF" w:rsidRDefault="00000000">
            <w:pPr>
              <w:pStyle w:val="TableParagraph"/>
              <w:ind w:right="15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1C9FD480" w14:textId="77777777" w:rsidR="00B213AF" w:rsidRDefault="00000000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3AA7F87C" w14:textId="77777777" w:rsidR="00B213AF" w:rsidRDefault="00000000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58F4798C" w14:textId="77777777" w:rsidR="00B213AF" w:rsidRDefault="00000000">
            <w:pPr>
              <w:pStyle w:val="TableParagraph"/>
              <w:spacing w:line="234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35E7DB28" w14:textId="77777777" w:rsidR="00B213AF" w:rsidRDefault="00000000">
            <w:pPr>
              <w:pStyle w:val="TableParagraph"/>
              <w:ind w:left="110" w:right="504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Финальный Баттерфляй </w:t>
            </w:r>
            <w:r>
              <w:rPr>
                <w:b/>
              </w:rPr>
              <w:t>100 м</w:t>
            </w:r>
          </w:p>
        </w:tc>
        <w:tc>
          <w:tcPr>
            <w:tcW w:w="2124" w:type="dxa"/>
          </w:tcPr>
          <w:p w14:paraId="1ACF6B92" w14:textId="77777777" w:rsidR="00B213AF" w:rsidRDefault="00000000">
            <w:pPr>
              <w:pStyle w:val="TableParagraph"/>
              <w:ind w:right="449"/>
              <w:rPr>
                <w:b/>
              </w:rPr>
            </w:pPr>
            <w:r>
              <w:rPr>
                <w:b/>
                <w:spacing w:val="-2"/>
              </w:rPr>
              <w:t>Финальный Брасс</w:t>
            </w:r>
          </w:p>
          <w:p w14:paraId="225E71F2" w14:textId="77777777" w:rsidR="00B213AF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100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1842" w:type="dxa"/>
          </w:tcPr>
          <w:p w14:paraId="1C460358" w14:textId="77777777" w:rsidR="00B213AF" w:rsidRDefault="00000000">
            <w:pPr>
              <w:pStyle w:val="TableParagraph"/>
              <w:ind w:left="110" w:right="166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100 м</w:t>
            </w:r>
          </w:p>
        </w:tc>
        <w:tc>
          <w:tcPr>
            <w:tcW w:w="2130" w:type="dxa"/>
          </w:tcPr>
          <w:p w14:paraId="44FB03D0" w14:textId="77777777" w:rsidR="00B213AF" w:rsidRDefault="00000000">
            <w:pPr>
              <w:pStyle w:val="TableParagraph"/>
              <w:ind w:left="110" w:right="454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100 м</w:t>
            </w:r>
          </w:p>
        </w:tc>
      </w:tr>
      <w:tr w:rsidR="00B213AF" w14:paraId="5440A613" w14:textId="77777777">
        <w:trPr>
          <w:trHeight w:val="1011"/>
        </w:trPr>
        <w:tc>
          <w:tcPr>
            <w:tcW w:w="1978" w:type="dxa"/>
          </w:tcPr>
          <w:p w14:paraId="37390EB7" w14:textId="77777777" w:rsidR="00B213AF" w:rsidRDefault="00000000">
            <w:pPr>
              <w:pStyle w:val="TableParagraph"/>
              <w:ind w:right="150"/>
            </w:pPr>
            <w:r>
              <w:lastRenderedPageBreak/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22F65953" w14:textId="77777777" w:rsidR="00B213AF" w:rsidRDefault="00000000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5FCD8CA2" w14:textId="77777777" w:rsidR="00B213AF" w:rsidRDefault="00000000">
            <w:pPr>
              <w:pStyle w:val="TableParagraph"/>
              <w:spacing w:line="234" w:lineRule="exact"/>
            </w:pPr>
            <w:r>
              <w:t>2011-</w:t>
            </w:r>
            <w:r>
              <w:rPr>
                <w:spacing w:val="-2"/>
              </w:rPr>
              <w:t>2010г.р.,</w:t>
            </w:r>
          </w:p>
        </w:tc>
        <w:tc>
          <w:tcPr>
            <w:tcW w:w="1844" w:type="dxa"/>
          </w:tcPr>
          <w:p w14:paraId="6B9907A1" w14:textId="77777777" w:rsidR="00B213AF" w:rsidRDefault="00000000">
            <w:pPr>
              <w:pStyle w:val="TableParagraph"/>
              <w:ind w:left="110" w:right="168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100 м</w:t>
            </w:r>
          </w:p>
        </w:tc>
        <w:tc>
          <w:tcPr>
            <w:tcW w:w="2124" w:type="dxa"/>
          </w:tcPr>
          <w:p w14:paraId="68C69117" w14:textId="77777777" w:rsidR="00B213AF" w:rsidRDefault="00000000">
            <w:pPr>
              <w:pStyle w:val="TableParagraph"/>
              <w:ind w:right="449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100 м</w:t>
            </w:r>
          </w:p>
        </w:tc>
        <w:tc>
          <w:tcPr>
            <w:tcW w:w="1842" w:type="dxa"/>
          </w:tcPr>
          <w:p w14:paraId="24B904E3" w14:textId="77777777" w:rsidR="00B213AF" w:rsidRDefault="00000000">
            <w:pPr>
              <w:pStyle w:val="TableParagraph"/>
              <w:ind w:left="110" w:right="500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Финальный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 спине 100 м</w:t>
            </w:r>
          </w:p>
        </w:tc>
        <w:tc>
          <w:tcPr>
            <w:tcW w:w="2130" w:type="dxa"/>
          </w:tcPr>
          <w:p w14:paraId="68FD30A9" w14:textId="77777777" w:rsidR="00B213AF" w:rsidRDefault="00000000">
            <w:pPr>
              <w:pStyle w:val="TableParagraph"/>
              <w:ind w:left="110" w:right="790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Финальный Баттерфляй </w:t>
            </w:r>
            <w:r>
              <w:rPr>
                <w:b/>
              </w:rPr>
              <w:t>100 м</w:t>
            </w:r>
          </w:p>
        </w:tc>
      </w:tr>
    </w:tbl>
    <w:p w14:paraId="4F300935" w14:textId="77777777" w:rsidR="00B213AF" w:rsidRDefault="00B213AF">
      <w:pPr>
        <w:jc w:val="both"/>
        <w:sectPr w:rsidR="00B213AF">
          <w:pgSz w:w="11910" w:h="16840"/>
          <w:pgMar w:top="880" w:right="740" w:bottom="908" w:left="74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844"/>
        <w:gridCol w:w="2126"/>
        <w:gridCol w:w="1844"/>
        <w:gridCol w:w="2126"/>
      </w:tblGrid>
      <w:tr w:rsidR="00B213AF" w14:paraId="6F119586" w14:textId="77777777">
        <w:trPr>
          <w:trHeight w:val="254"/>
        </w:trPr>
        <w:tc>
          <w:tcPr>
            <w:tcW w:w="1988" w:type="dxa"/>
          </w:tcPr>
          <w:p w14:paraId="00DE1C16" w14:textId="77777777" w:rsidR="00B213AF" w:rsidRDefault="00000000">
            <w:pPr>
              <w:pStyle w:val="TableParagraph"/>
              <w:spacing w:line="234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63E825B2" w14:textId="77777777" w:rsidR="00B213AF" w:rsidRDefault="00B213A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5BFB1639" w14:textId="77777777" w:rsidR="00B213AF" w:rsidRDefault="00B213A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14:paraId="4A9077FA" w14:textId="77777777" w:rsidR="00B213AF" w:rsidRDefault="00B213A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14:paraId="2357818C" w14:textId="77777777" w:rsidR="00B213AF" w:rsidRDefault="00B213AF">
            <w:pPr>
              <w:pStyle w:val="TableParagraph"/>
              <w:ind w:left="0"/>
              <w:rPr>
                <w:sz w:val="18"/>
              </w:rPr>
            </w:pPr>
          </w:p>
        </w:tc>
      </w:tr>
      <w:tr w:rsidR="00B213AF" w14:paraId="4B29278A" w14:textId="77777777">
        <w:trPr>
          <w:trHeight w:val="1263"/>
        </w:trPr>
        <w:tc>
          <w:tcPr>
            <w:tcW w:w="1988" w:type="dxa"/>
          </w:tcPr>
          <w:p w14:paraId="10A22254" w14:textId="77777777" w:rsidR="00B213AF" w:rsidRDefault="00000000">
            <w:pPr>
              <w:pStyle w:val="TableParagraph"/>
              <w:ind w:right="16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370BB2AE" w14:textId="77777777" w:rsidR="00B213AF" w:rsidRDefault="00000000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56D27F99" w14:textId="77777777" w:rsidR="00B213AF" w:rsidRDefault="00000000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6475E7DF" w14:textId="77777777" w:rsidR="00B213AF" w:rsidRDefault="00000000">
            <w:pPr>
              <w:pStyle w:val="TableParagraph"/>
              <w:spacing w:line="233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1A4D474E" w14:textId="77777777" w:rsidR="00B213AF" w:rsidRDefault="00000000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2"/>
              </w:rPr>
              <w:t>Финальный Брасс</w:t>
            </w:r>
          </w:p>
          <w:p w14:paraId="21B54764" w14:textId="77777777" w:rsidR="00B213AF" w:rsidRDefault="00000000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 xml:space="preserve">100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126" w:type="dxa"/>
          </w:tcPr>
          <w:p w14:paraId="428088D1" w14:textId="77777777" w:rsidR="00B213AF" w:rsidRDefault="00000000">
            <w:pPr>
              <w:pStyle w:val="TableParagraph"/>
              <w:ind w:left="99" w:right="795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Финальный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 спине 100 м</w:t>
            </w:r>
          </w:p>
        </w:tc>
        <w:tc>
          <w:tcPr>
            <w:tcW w:w="1844" w:type="dxa"/>
          </w:tcPr>
          <w:p w14:paraId="580D8A53" w14:textId="77777777" w:rsidR="00B213AF" w:rsidRDefault="00000000">
            <w:pPr>
              <w:pStyle w:val="TableParagraph"/>
              <w:ind w:left="97" w:right="516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Финальный Баттерфляй </w:t>
            </w:r>
            <w:r>
              <w:rPr>
                <w:b/>
              </w:rPr>
              <w:t>100 м</w:t>
            </w:r>
          </w:p>
        </w:tc>
        <w:tc>
          <w:tcPr>
            <w:tcW w:w="2126" w:type="dxa"/>
          </w:tcPr>
          <w:p w14:paraId="1A80682C" w14:textId="77777777" w:rsidR="00B213AF" w:rsidRDefault="00000000">
            <w:pPr>
              <w:pStyle w:val="TableParagraph"/>
              <w:ind w:left="95" w:right="799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Финальный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 спине 100 м</w:t>
            </w:r>
          </w:p>
        </w:tc>
      </w:tr>
      <w:tr w:rsidR="00B213AF" w14:paraId="0A07CC13" w14:textId="77777777">
        <w:trPr>
          <w:trHeight w:val="1266"/>
        </w:trPr>
        <w:tc>
          <w:tcPr>
            <w:tcW w:w="1988" w:type="dxa"/>
          </w:tcPr>
          <w:p w14:paraId="04DEC4E2" w14:textId="77777777" w:rsidR="00B213AF" w:rsidRDefault="00000000">
            <w:pPr>
              <w:pStyle w:val="TableParagraph"/>
              <w:ind w:right="16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7133CD38" w14:textId="77777777" w:rsidR="00B213AF" w:rsidRDefault="00000000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6B54C33E" w14:textId="77777777" w:rsidR="00B213AF" w:rsidRDefault="00000000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2DD322ED" w14:textId="77777777" w:rsidR="00B213AF" w:rsidRDefault="00000000">
            <w:pPr>
              <w:pStyle w:val="TableParagraph"/>
              <w:spacing w:line="234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17EFAC40" w14:textId="77777777" w:rsidR="00B213AF" w:rsidRDefault="00000000">
            <w:pPr>
              <w:pStyle w:val="TableParagraph"/>
              <w:ind w:left="100" w:right="178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800 м</w:t>
            </w:r>
          </w:p>
        </w:tc>
        <w:tc>
          <w:tcPr>
            <w:tcW w:w="2126" w:type="dxa"/>
          </w:tcPr>
          <w:p w14:paraId="60AFD808" w14:textId="77777777" w:rsidR="00B213AF" w:rsidRDefault="00000000">
            <w:pPr>
              <w:pStyle w:val="TableParagraph"/>
              <w:ind w:left="99"/>
              <w:rPr>
                <w:b/>
              </w:rPr>
            </w:pPr>
            <w:r>
              <w:rPr>
                <w:b/>
                <w:spacing w:val="-2"/>
              </w:rPr>
              <w:t xml:space="preserve">Финальный Комплексное </w:t>
            </w:r>
            <w:r>
              <w:rPr>
                <w:b/>
              </w:rPr>
              <w:t>Плавание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400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</w:t>
            </w:r>
          </w:p>
        </w:tc>
        <w:tc>
          <w:tcPr>
            <w:tcW w:w="1844" w:type="dxa"/>
          </w:tcPr>
          <w:p w14:paraId="54FFA15E" w14:textId="77777777" w:rsidR="00B213AF" w:rsidRDefault="00000000">
            <w:pPr>
              <w:pStyle w:val="TableParagraph"/>
              <w:ind w:left="97" w:right="181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800 м</w:t>
            </w:r>
          </w:p>
        </w:tc>
        <w:tc>
          <w:tcPr>
            <w:tcW w:w="2126" w:type="dxa"/>
          </w:tcPr>
          <w:p w14:paraId="6DDE73A7" w14:textId="77777777" w:rsidR="00B213AF" w:rsidRDefault="00000000">
            <w:pPr>
              <w:pStyle w:val="TableParagraph"/>
              <w:ind w:left="95"/>
              <w:rPr>
                <w:b/>
              </w:rPr>
            </w:pPr>
            <w:r>
              <w:rPr>
                <w:b/>
                <w:spacing w:val="-2"/>
              </w:rPr>
              <w:t xml:space="preserve">Финальный Комплексное </w:t>
            </w:r>
            <w:r>
              <w:rPr>
                <w:b/>
              </w:rPr>
              <w:t>плавание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400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</w:t>
            </w:r>
          </w:p>
        </w:tc>
      </w:tr>
      <w:tr w:rsidR="00B213AF" w14:paraId="5C0D4D27" w14:textId="77777777">
        <w:trPr>
          <w:trHeight w:val="1263"/>
        </w:trPr>
        <w:tc>
          <w:tcPr>
            <w:tcW w:w="1988" w:type="dxa"/>
          </w:tcPr>
          <w:p w14:paraId="682CB8DC" w14:textId="77777777" w:rsidR="00B213AF" w:rsidRDefault="00000000">
            <w:pPr>
              <w:pStyle w:val="TableParagraph"/>
              <w:ind w:right="16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16BCC676" w14:textId="77777777" w:rsidR="00B213AF" w:rsidRDefault="00000000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63165DFA" w14:textId="77777777" w:rsidR="00B213AF" w:rsidRDefault="00000000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6C203A1A" w14:textId="77777777" w:rsidR="00B213AF" w:rsidRDefault="00000000">
            <w:pPr>
              <w:pStyle w:val="TableParagraph"/>
              <w:spacing w:line="233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2B61E212" w14:textId="77777777" w:rsidR="00B213AF" w:rsidRDefault="00B213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14:paraId="652A924C" w14:textId="77777777" w:rsidR="00B213AF" w:rsidRDefault="00000000">
            <w:pPr>
              <w:pStyle w:val="TableParagraph"/>
              <w:ind w:left="99" w:right="461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400 м</w:t>
            </w:r>
          </w:p>
        </w:tc>
        <w:tc>
          <w:tcPr>
            <w:tcW w:w="1844" w:type="dxa"/>
          </w:tcPr>
          <w:p w14:paraId="2D3B4B92" w14:textId="77777777" w:rsidR="00B213AF" w:rsidRDefault="00B213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14:paraId="56CEF156" w14:textId="77777777" w:rsidR="00B213AF" w:rsidRDefault="00000000">
            <w:pPr>
              <w:pStyle w:val="TableParagraph"/>
              <w:ind w:left="95" w:right="465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400 м</w:t>
            </w:r>
          </w:p>
        </w:tc>
      </w:tr>
      <w:tr w:rsidR="00B213AF" w14:paraId="648C1AB4" w14:textId="77777777">
        <w:trPr>
          <w:trHeight w:val="268"/>
        </w:trPr>
        <w:tc>
          <w:tcPr>
            <w:tcW w:w="1988" w:type="dxa"/>
          </w:tcPr>
          <w:p w14:paraId="0555B401" w14:textId="77777777" w:rsidR="00B213AF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соревнований</w:t>
            </w:r>
          </w:p>
        </w:tc>
        <w:tc>
          <w:tcPr>
            <w:tcW w:w="1844" w:type="dxa"/>
          </w:tcPr>
          <w:p w14:paraId="43E72DE1" w14:textId="77777777" w:rsidR="00B213AF" w:rsidRDefault="00000000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126" w:type="dxa"/>
          </w:tcPr>
          <w:p w14:paraId="16D7EE54" w14:textId="77777777" w:rsidR="00B213AF" w:rsidRDefault="00000000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844" w:type="dxa"/>
          </w:tcPr>
          <w:p w14:paraId="74DEBAF8" w14:textId="77777777" w:rsidR="00B213AF" w:rsidRDefault="00000000">
            <w:pPr>
              <w:pStyle w:val="TableParagraph"/>
              <w:spacing w:line="248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126" w:type="dxa"/>
          </w:tcPr>
          <w:p w14:paraId="1FB7AD9D" w14:textId="77777777" w:rsidR="00B213AF" w:rsidRDefault="00000000">
            <w:pPr>
              <w:pStyle w:val="TableParagraph"/>
              <w:spacing w:line="248" w:lineRule="exact"/>
              <w:ind w:left="14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9C3598" w14:paraId="205AC556" w14:textId="77777777">
        <w:trPr>
          <w:trHeight w:val="268"/>
        </w:trPr>
        <w:tc>
          <w:tcPr>
            <w:tcW w:w="1988" w:type="dxa"/>
          </w:tcPr>
          <w:p w14:paraId="7B7E9BC4" w14:textId="1B485B2C" w:rsidR="009C3598" w:rsidRDefault="009C3598" w:rsidP="009C35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Разминка </w:t>
            </w:r>
          </w:p>
        </w:tc>
        <w:tc>
          <w:tcPr>
            <w:tcW w:w="1844" w:type="dxa"/>
          </w:tcPr>
          <w:p w14:paraId="432AB945" w14:textId="41DE5F8E" w:rsidR="009C3598" w:rsidRDefault="009C3598" w:rsidP="009C3598">
            <w:pPr>
              <w:pStyle w:val="TableParagraph"/>
              <w:spacing w:line="248" w:lineRule="exact"/>
              <w:ind w:left="14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11:00</w:t>
            </w:r>
          </w:p>
        </w:tc>
        <w:tc>
          <w:tcPr>
            <w:tcW w:w="2126" w:type="dxa"/>
          </w:tcPr>
          <w:p w14:paraId="5912763D" w14:textId="0B04A9C0" w:rsidR="009C3598" w:rsidRDefault="009C3598" w:rsidP="009C3598">
            <w:pPr>
              <w:pStyle w:val="TableParagraph"/>
              <w:spacing w:line="248" w:lineRule="exact"/>
              <w:ind w:left="14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11:00</w:t>
            </w:r>
          </w:p>
        </w:tc>
        <w:tc>
          <w:tcPr>
            <w:tcW w:w="1844" w:type="dxa"/>
          </w:tcPr>
          <w:p w14:paraId="344EEAC3" w14:textId="4CF0D216" w:rsidR="009C3598" w:rsidRDefault="009C3598" w:rsidP="009C3598">
            <w:pPr>
              <w:pStyle w:val="TableParagraph"/>
              <w:spacing w:line="248" w:lineRule="exact"/>
              <w:ind w:left="14" w:right="2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11:00</w:t>
            </w:r>
          </w:p>
        </w:tc>
        <w:tc>
          <w:tcPr>
            <w:tcW w:w="2126" w:type="dxa"/>
          </w:tcPr>
          <w:p w14:paraId="52910432" w14:textId="4DB87DB1" w:rsidR="009C3598" w:rsidRDefault="009C3598" w:rsidP="009C3598">
            <w:pPr>
              <w:pStyle w:val="TableParagraph"/>
              <w:spacing w:line="248" w:lineRule="exact"/>
              <w:ind w:left="14" w:right="2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11:00</w:t>
            </w:r>
          </w:p>
        </w:tc>
      </w:tr>
      <w:tr w:rsidR="009C3598" w14:paraId="6910C2BC" w14:textId="77777777">
        <w:trPr>
          <w:trHeight w:val="268"/>
        </w:trPr>
        <w:tc>
          <w:tcPr>
            <w:tcW w:w="1988" w:type="dxa"/>
          </w:tcPr>
          <w:p w14:paraId="655AE0B2" w14:textId="1CBAEA68" w:rsidR="009C3598" w:rsidRDefault="009C3598" w:rsidP="009C35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 соревнований</w:t>
            </w:r>
          </w:p>
        </w:tc>
        <w:tc>
          <w:tcPr>
            <w:tcW w:w="1844" w:type="dxa"/>
          </w:tcPr>
          <w:p w14:paraId="6A6AEB85" w14:textId="49BF518D" w:rsidR="009C3598" w:rsidRDefault="009C3598" w:rsidP="009C3598">
            <w:pPr>
              <w:pStyle w:val="TableParagraph"/>
              <w:spacing w:line="248" w:lineRule="exact"/>
              <w:ind w:left="14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12:00</w:t>
            </w:r>
          </w:p>
        </w:tc>
        <w:tc>
          <w:tcPr>
            <w:tcW w:w="2126" w:type="dxa"/>
          </w:tcPr>
          <w:p w14:paraId="22DA4BDF" w14:textId="4BA869C9" w:rsidR="009C3598" w:rsidRDefault="009C3598" w:rsidP="009C3598">
            <w:pPr>
              <w:pStyle w:val="TableParagraph"/>
              <w:spacing w:line="248" w:lineRule="exact"/>
              <w:ind w:left="14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12:00</w:t>
            </w:r>
          </w:p>
        </w:tc>
        <w:tc>
          <w:tcPr>
            <w:tcW w:w="1844" w:type="dxa"/>
          </w:tcPr>
          <w:p w14:paraId="2B9D7BD6" w14:textId="16EF1C83" w:rsidR="009C3598" w:rsidRDefault="009C3598" w:rsidP="009C3598">
            <w:pPr>
              <w:pStyle w:val="TableParagraph"/>
              <w:spacing w:line="248" w:lineRule="exact"/>
              <w:ind w:left="14" w:right="2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12:00</w:t>
            </w:r>
          </w:p>
        </w:tc>
        <w:tc>
          <w:tcPr>
            <w:tcW w:w="2126" w:type="dxa"/>
          </w:tcPr>
          <w:p w14:paraId="53A481B4" w14:textId="6E2594EB" w:rsidR="009C3598" w:rsidRDefault="009C3598" w:rsidP="009C3598">
            <w:pPr>
              <w:pStyle w:val="TableParagraph"/>
              <w:spacing w:line="248" w:lineRule="exact"/>
              <w:ind w:left="14" w:right="2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12:00</w:t>
            </w:r>
          </w:p>
        </w:tc>
      </w:tr>
      <w:tr w:rsidR="009C3598" w14:paraId="6B115138" w14:textId="77777777">
        <w:trPr>
          <w:trHeight w:val="1263"/>
        </w:trPr>
        <w:tc>
          <w:tcPr>
            <w:tcW w:w="1988" w:type="dxa"/>
          </w:tcPr>
          <w:p w14:paraId="6DE94DD8" w14:textId="77777777" w:rsidR="009C3598" w:rsidRDefault="009C3598" w:rsidP="009C3598">
            <w:pPr>
              <w:pStyle w:val="TableParagraph"/>
              <w:ind w:right="16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2A5C4B3C" w14:textId="77777777" w:rsidR="009C3598" w:rsidRDefault="009C3598" w:rsidP="009C3598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31BF08B3" w14:textId="77777777" w:rsidR="009C3598" w:rsidRDefault="009C3598" w:rsidP="009C3598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08BD94F2" w14:textId="77777777" w:rsidR="009C3598" w:rsidRDefault="009C3598" w:rsidP="009C3598">
            <w:pPr>
              <w:pStyle w:val="TableParagraph"/>
              <w:spacing w:line="233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6C07BA30" w14:textId="77777777" w:rsidR="009C3598" w:rsidRDefault="009C3598" w:rsidP="009C3598">
            <w:pPr>
              <w:pStyle w:val="TableParagraph"/>
              <w:ind w:left="110" w:right="504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Финальный Баттерфляй </w:t>
            </w:r>
            <w:r>
              <w:rPr>
                <w:b/>
              </w:rPr>
              <w:t>50 м</w:t>
            </w:r>
          </w:p>
        </w:tc>
        <w:tc>
          <w:tcPr>
            <w:tcW w:w="2126" w:type="dxa"/>
          </w:tcPr>
          <w:p w14:paraId="7F7EBF11" w14:textId="77777777" w:rsidR="009C3598" w:rsidRDefault="009C3598" w:rsidP="009C3598">
            <w:pPr>
              <w:pStyle w:val="TableParagraph"/>
              <w:ind w:right="785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Финальный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 спине</w:t>
            </w:r>
          </w:p>
          <w:p w14:paraId="3C74E44A" w14:textId="77777777" w:rsidR="009C3598" w:rsidRDefault="009C3598" w:rsidP="009C3598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 xml:space="preserve">50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1844" w:type="dxa"/>
          </w:tcPr>
          <w:p w14:paraId="6B66C11F" w14:textId="77777777" w:rsidR="009C3598" w:rsidRDefault="009C3598" w:rsidP="009C359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Финальный Брасс</w:t>
            </w:r>
          </w:p>
          <w:p w14:paraId="600BC516" w14:textId="77777777" w:rsidR="009C3598" w:rsidRDefault="009C3598" w:rsidP="009C359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50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126" w:type="dxa"/>
          </w:tcPr>
          <w:p w14:paraId="3E94BC87" w14:textId="77777777" w:rsidR="009C3598" w:rsidRDefault="009C3598" w:rsidP="009C3598">
            <w:pPr>
              <w:pStyle w:val="TableParagraph"/>
              <w:ind w:left="108" w:right="92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50 </w:t>
            </w:r>
            <w:r>
              <w:rPr>
                <w:b/>
                <w:spacing w:val="-10"/>
              </w:rPr>
              <w:t>м</w:t>
            </w:r>
          </w:p>
        </w:tc>
      </w:tr>
      <w:tr w:rsidR="009C3598" w14:paraId="693CA341" w14:textId="77777777">
        <w:trPr>
          <w:trHeight w:val="1265"/>
        </w:trPr>
        <w:tc>
          <w:tcPr>
            <w:tcW w:w="1988" w:type="dxa"/>
          </w:tcPr>
          <w:p w14:paraId="1265CACE" w14:textId="77777777" w:rsidR="009C3598" w:rsidRDefault="009C3598" w:rsidP="009C3598">
            <w:pPr>
              <w:pStyle w:val="TableParagraph"/>
              <w:ind w:right="16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6622053E" w14:textId="77777777" w:rsidR="009C3598" w:rsidRDefault="009C3598" w:rsidP="009C3598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42301582" w14:textId="77777777" w:rsidR="009C3598" w:rsidRDefault="009C3598" w:rsidP="009C3598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49B5EAFA" w14:textId="77777777" w:rsidR="009C3598" w:rsidRDefault="009C3598" w:rsidP="009C3598">
            <w:pPr>
              <w:pStyle w:val="TableParagraph"/>
              <w:spacing w:line="234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63044EFC" w14:textId="77777777" w:rsidR="009C3598" w:rsidRDefault="009C3598" w:rsidP="009C3598">
            <w:pPr>
              <w:pStyle w:val="TableParagraph"/>
              <w:ind w:left="110" w:right="502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Финальный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 спине</w:t>
            </w:r>
          </w:p>
          <w:p w14:paraId="37571567" w14:textId="77777777" w:rsidR="009C3598" w:rsidRDefault="009C3598" w:rsidP="009C3598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 xml:space="preserve">50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126" w:type="dxa"/>
          </w:tcPr>
          <w:p w14:paraId="22DCF3ED" w14:textId="77777777" w:rsidR="009C3598" w:rsidRDefault="009C3598" w:rsidP="009C3598">
            <w:pPr>
              <w:pStyle w:val="TableParagraph"/>
              <w:ind w:right="786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Финальный Баттерфляй </w:t>
            </w:r>
            <w:r>
              <w:rPr>
                <w:b/>
              </w:rPr>
              <w:t>50 м</w:t>
            </w:r>
          </w:p>
        </w:tc>
        <w:tc>
          <w:tcPr>
            <w:tcW w:w="1844" w:type="dxa"/>
          </w:tcPr>
          <w:p w14:paraId="118686F8" w14:textId="77777777" w:rsidR="009C3598" w:rsidRDefault="009C3598" w:rsidP="009C3598">
            <w:pPr>
              <w:pStyle w:val="TableParagraph"/>
              <w:ind w:left="108" w:right="170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50 м</w:t>
            </w:r>
          </w:p>
        </w:tc>
        <w:tc>
          <w:tcPr>
            <w:tcW w:w="2126" w:type="dxa"/>
          </w:tcPr>
          <w:p w14:paraId="70F49096" w14:textId="77777777" w:rsidR="009C3598" w:rsidRDefault="009C3598" w:rsidP="009C3598">
            <w:pPr>
              <w:pStyle w:val="TableParagraph"/>
              <w:ind w:left="108" w:right="452"/>
              <w:rPr>
                <w:b/>
              </w:rPr>
            </w:pPr>
            <w:r>
              <w:rPr>
                <w:b/>
                <w:spacing w:val="-2"/>
              </w:rPr>
              <w:t>Финальный Брасс</w:t>
            </w:r>
          </w:p>
          <w:p w14:paraId="715BC90B" w14:textId="77777777" w:rsidR="009C3598" w:rsidRDefault="009C3598" w:rsidP="009C359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50 </w:t>
            </w:r>
            <w:r>
              <w:rPr>
                <w:b/>
                <w:spacing w:val="-10"/>
              </w:rPr>
              <w:t>м</w:t>
            </w:r>
          </w:p>
        </w:tc>
      </w:tr>
      <w:tr w:rsidR="009C3598" w14:paraId="72CDDEF1" w14:textId="77777777">
        <w:trPr>
          <w:trHeight w:val="1264"/>
        </w:trPr>
        <w:tc>
          <w:tcPr>
            <w:tcW w:w="1988" w:type="dxa"/>
          </w:tcPr>
          <w:p w14:paraId="564FE2FB" w14:textId="77777777" w:rsidR="009C3598" w:rsidRDefault="009C3598" w:rsidP="009C3598">
            <w:pPr>
              <w:pStyle w:val="TableParagraph"/>
              <w:ind w:right="16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51C3A660" w14:textId="77777777" w:rsidR="009C3598" w:rsidRDefault="009C3598" w:rsidP="009C3598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59D29FFE" w14:textId="77777777" w:rsidR="009C3598" w:rsidRDefault="009C3598" w:rsidP="009C3598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0050BB6E" w14:textId="77777777" w:rsidR="009C3598" w:rsidRDefault="009C3598" w:rsidP="009C3598">
            <w:pPr>
              <w:pStyle w:val="TableParagraph"/>
              <w:spacing w:line="233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34330A82" w14:textId="77777777" w:rsidR="009C3598" w:rsidRDefault="009C3598" w:rsidP="009C3598">
            <w:pPr>
              <w:pStyle w:val="TableParagraph"/>
              <w:spacing w:before="232"/>
              <w:ind w:left="0"/>
              <w:rPr>
                <w:b/>
              </w:rPr>
            </w:pPr>
          </w:p>
          <w:p w14:paraId="2526E2C3" w14:textId="77777777" w:rsidR="009C3598" w:rsidRDefault="009C3598" w:rsidP="009C3598">
            <w:pPr>
              <w:pStyle w:val="TableParagraph"/>
              <w:spacing w:line="250" w:lineRule="atLeast"/>
              <w:ind w:left="110" w:right="168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200 м</w:t>
            </w:r>
          </w:p>
        </w:tc>
        <w:tc>
          <w:tcPr>
            <w:tcW w:w="2126" w:type="dxa"/>
          </w:tcPr>
          <w:p w14:paraId="5FD62A48" w14:textId="77777777" w:rsidR="009C3598" w:rsidRDefault="009C3598" w:rsidP="009C3598">
            <w:pPr>
              <w:pStyle w:val="TableParagraph"/>
              <w:ind w:right="461"/>
              <w:rPr>
                <w:b/>
              </w:rPr>
            </w:pPr>
            <w:r>
              <w:rPr>
                <w:b/>
                <w:spacing w:val="-2"/>
              </w:rPr>
              <w:t>Финальный Брасс</w:t>
            </w:r>
          </w:p>
          <w:p w14:paraId="3620E506" w14:textId="77777777" w:rsidR="009C3598" w:rsidRDefault="009C3598" w:rsidP="009C359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200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1844" w:type="dxa"/>
          </w:tcPr>
          <w:p w14:paraId="26FEDAFE" w14:textId="77777777" w:rsidR="009C3598" w:rsidRDefault="009C3598" w:rsidP="009C3598">
            <w:pPr>
              <w:pStyle w:val="TableParagraph"/>
              <w:ind w:left="108" w:right="504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Финальный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 спине 200 м</w:t>
            </w:r>
          </w:p>
        </w:tc>
        <w:tc>
          <w:tcPr>
            <w:tcW w:w="2126" w:type="dxa"/>
          </w:tcPr>
          <w:p w14:paraId="1A240483" w14:textId="77777777" w:rsidR="009C3598" w:rsidRDefault="009C3598" w:rsidP="009C3598">
            <w:pPr>
              <w:pStyle w:val="TableParagraph"/>
              <w:ind w:left="108" w:right="452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200 м</w:t>
            </w:r>
          </w:p>
        </w:tc>
      </w:tr>
      <w:tr w:rsidR="009C3598" w14:paraId="48D76F67" w14:textId="77777777">
        <w:trPr>
          <w:trHeight w:val="820"/>
        </w:trPr>
        <w:tc>
          <w:tcPr>
            <w:tcW w:w="1988" w:type="dxa"/>
          </w:tcPr>
          <w:p w14:paraId="5EEEBD15" w14:textId="77777777" w:rsidR="009C3598" w:rsidRDefault="009C3598" w:rsidP="009C3598">
            <w:pPr>
              <w:pStyle w:val="TableParagraph"/>
              <w:spacing w:before="41"/>
              <w:ind w:left="0"/>
              <w:rPr>
                <w:b/>
              </w:rPr>
            </w:pPr>
          </w:p>
          <w:p w14:paraId="07D8C073" w14:textId="77777777" w:rsidR="009C3598" w:rsidRDefault="009C3598" w:rsidP="009C3598">
            <w:pPr>
              <w:pStyle w:val="TableParagraph"/>
              <w:spacing w:line="250" w:lineRule="atLeast"/>
              <w:ind w:right="16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2011-2007г.р</w:t>
            </w:r>
          </w:p>
        </w:tc>
        <w:tc>
          <w:tcPr>
            <w:tcW w:w="1844" w:type="dxa"/>
          </w:tcPr>
          <w:p w14:paraId="215BABE2" w14:textId="77777777" w:rsidR="009C3598" w:rsidRDefault="009C3598" w:rsidP="009C3598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PROГОНКА</w:t>
            </w:r>
          </w:p>
          <w:p w14:paraId="54DDC81B" w14:textId="77777777" w:rsidR="009C3598" w:rsidRDefault="009C3598" w:rsidP="009C3598">
            <w:pPr>
              <w:pStyle w:val="TableParagraph"/>
              <w:ind w:left="110" w:right="1073"/>
              <w:rPr>
                <w:b/>
              </w:rPr>
            </w:pPr>
            <w:r>
              <w:rPr>
                <w:b/>
              </w:rPr>
              <w:t>3х50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 </w:t>
            </w:r>
            <w:r>
              <w:rPr>
                <w:b/>
                <w:spacing w:val="-2"/>
              </w:rPr>
              <w:t>Брасс</w:t>
            </w:r>
          </w:p>
        </w:tc>
        <w:tc>
          <w:tcPr>
            <w:tcW w:w="2126" w:type="dxa"/>
          </w:tcPr>
          <w:p w14:paraId="5B5286D4" w14:textId="77777777" w:rsidR="009C3598" w:rsidRDefault="009C3598" w:rsidP="009C3598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PROГОНКА</w:t>
            </w:r>
          </w:p>
          <w:p w14:paraId="080B56C0" w14:textId="77777777" w:rsidR="009C3598" w:rsidRDefault="009C3598" w:rsidP="009C3598">
            <w:pPr>
              <w:pStyle w:val="TableParagraph"/>
              <w:ind w:right="451"/>
              <w:rPr>
                <w:b/>
              </w:rPr>
            </w:pPr>
            <w:r>
              <w:rPr>
                <w:b/>
              </w:rPr>
              <w:t>3х50 м 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</w:t>
            </w:r>
          </w:p>
        </w:tc>
        <w:tc>
          <w:tcPr>
            <w:tcW w:w="1844" w:type="dxa"/>
          </w:tcPr>
          <w:p w14:paraId="360BAE29" w14:textId="77777777" w:rsidR="009C3598" w:rsidRDefault="009C3598" w:rsidP="009C3598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PROГОНКА</w:t>
            </w:r>
          </w:p>
          <w:p w14:paraId="79252D63" w14:textId="77777777" w:rsidR="009C3598" w:rsidRDefault="009C3598" w:rsidP="009C359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3х50 м </w:t>
            </w:r>
            <w:r>
              <w:rPr>
                <w:b/>
                <w:spacing w:val="-2"/>
              </w:rPr>
              <w:t>Баттерфляй</w:t>
            </w:r>
          </w:p>
        </w:tc>
        <w:tc>
          <w:tcPr>
            <w:tcW w:w="2126" w:type="dxa"/>
          </w:tcPr>
          <w:p w14:paraId="224B2EA5" w14:textId="77777777" w:rsidR="009C3598" w:rsidRDefault="009C3598" w:rsidP="009C3598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PROГОНКА</w:t>
            </w:r>
          </w:p>
          <w:p w14:paraId="39493733" w14:textId="77777777" w:rsidR="009C3598" w:rsidRDefault="009C3598" w:rsidP="009C3598">
            <w:pPr>
              <w:pStyle w:val="TableParagraph"/>
              <w:ind w:left="108" w:right="1090"/>
              <w:rPr>
                <w:b/>
              </w:rPr>
            </w:pPr>
            <w:r>
              <w:rPr>
                <w:b/>
              </w:rPr>
              <w:t xml:space="preserve">3х50 </w:t>
            </w:r>
            <w:proofErr w:type="gramStart"/>
            <w:r>
              <w:rPr>
                <w:b/>
              </w:rPr>
              <w:t>м На</w:t>
            </w:r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спине</w:t>
            </w:r>
          </w:p>
        </w:tc>
      </w:tr>
      <w:tr w:rsidR="009C3598" w14:paraId="182D3F19" w14:textId="77777777">
        <w:trPr>
          <w:trHeight w:val="1265"/>
        </w:trPr>
        <w:tc>
          <w:tcPr>
            <w:tcW w:w="1988" w:type="dxa"/>
          </w:tcPr>
          <w:p w14:paraId="0BD98E06" w14:textId="77777777" w:rsidR="009C3598" w:rsidRDefault="009C3598" w:rsidP="009C3598">
            <w:pPr>
              <w:pStyle w:val="TableParagraph"/>
              <w:ind w:right="16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342A3A39" w14:textId="77777777" w:rsidR="009C3598" w:rsidRDefault="009C3598" w:rsidP="009C3598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53085F78" w14:textId="77777777" w:rsidR="009C3598" w:rsidRDefault="009C3598" w:rsidP="009C3598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0343525E" w14:textId="77777777" w:rsidR="009C3598" w:rsidRDefault="009C3598" w:rsidP="009C3598">
            <w:pPr>
              <w:pStyle w:val="TableParagraph"/>
              <w:spacing w:line="234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48BB9679" w14:textId="77777777" w:rsidR="009C3598" w:rsidRDefault="009C3598" w:rsidP="009C359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 xml:space="preserve">Финальный Комплексное </w:t>
            </w:r>
            <w:r>
              <w:rPr>
                <w:b/>
              </w:rPr>
              <w:t>плавание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200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</w:t>
            </w:r>
          </w:p>
        </w:tc>
        <w:tc>
          <w:tcPr>
            <w:tcW w:w="2126" w:type="dxa"/>
          </w:tcPr>
          <w:p w14:paraId="5F886DE2" w14:textId="77777777" w:rsidR="009C3598" w:rsidRDefault="009C3598" w:rsidP="009C3598">
            <w:pPr>
              <w:pStyle w:val="TableParagraph"/>
              <w:ind w:right="785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Финальный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 спине 200 м</w:t>
            </w:r>
          </w:p>
        </w:tc>
        <w:tc>
          <w:tcPr>
            <w:tcW w:w="1844" w:type="dxa"/>
          </w:tcPr>
          <w:p w14:paraId="0FEC645A" w14:textId="77777777" w:rsidR="009C3598" w:rsidRDefault="009C3598" w:rsidP="009C359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Финальный Брасс</w:t>
            </w:r>
          </w:p>
          <w:p w14:paraId="7AD27DB9" w14:textId="77777777" w:rsidR="009C3598" w:rsidRDefault="009C3598" w:rsidP="009C359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200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126" w:type="dxa"/>
          </w:tcPr>
          <w:p w14:paraId="782E28C6" w14:textId="77777777" w:rsidR="009C3598" w:rsidRDefault="009C3598" w:rsidP="009C3598">
            <w:pPr>
              <w:pStyle w:val="TableParagraph"/>
              <w:ind w:left="108" w:right="452"/>
              <w:rPr>
                <w:b/>
              </w:rPr>
            </w:pPr>
            <w:r>
              <w:rPr>
                <w:b/>
                <w:spacing w:val="-2"/>
              </w:rPr>
              <w:t>Финальный Брасс</w:t>
            </w:r>
          </w:p>
          <w:p w14:paraId="1DDF3CD3" w14:textId="77777777" w:rsidR="009C3598" w:rsidRDefault="009C3598" w:rsidP="009C359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200 </w:t>
            </w:r>
            <w:r>
              <w:rPr>
                <w:b/>
                <w:spacing w:val="-10"/>
              </w:rPr>
              <w:t>м</w:t>
            </w:r>
          </w:p>
        </w:tc>
      </w:tr>
      <w:tr w:rsidR="009C3598" w14:paraId="24FC13F9" w14:textId="77777777">
        <w:trPr>
          <w:trHeight w:val="1264"/>
        </w:trPr>
        <w:tc>
          <w:tcPr>
            <w:tcW w:w="1988" w:type="dxa"/>
          </w:tcPr>
          <w:p w14:paraId="1ADA70C2" w14:textId="77777777" w:rsidR="009C3598" w:rsidRDefault="009C3598" w:rsidP="009C3598">
            <w:pPr>
              <w:pStyle w:val="TableParagraph"/>
              <w:ind w:right="16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492491AD" w14:textId="77777777" w:rsidR="009C3598" w:rsidRDefault="009C3598" w:rsidP="009C3598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1AF57377" w14:textId="77777777" w:rsidR="009C3598" w:rsidRDefault="009C3598" w:rsidP="009C3598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555B58FF" w14:textId="77777777" w:rsidR="009C3598" w:rsidRDefault="009C3598" w:rsidP="009C3598">
            <w:pPr>
              <w:pStyle w:val="TableParagraph"/>
              <w:spacing w:line="233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2C721464" w14:textId="77777777" w:rsidR="009C3598" w:rsidRDefault="009C3598" w:rsidP="009C3598">
            <w:pPr>
              <w:pStyle w:val="TableParagraph"/>
              <w:ind w:left="110" w:right="502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Финальный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 спине 200 м</w:t>
            </w:r>
          </w:p>
        </w:tc>
        <w:tc>
          <w:tcPr>
            <w:tcW w:w="2126" w:type="dxa"/>
          </w:tcPr>
          <w:p w14:paraId="2F850D6E" w14:textId="77777777" w:rsidR="009C3598" w:rsidRDefault="009C3598" w:rsidP="009C359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 xml:space="preserve">Финальный Комплексное </w:t>
            </w:r>
            <w:r>
              <w:rPr>
                <w:b/>
              </w:rPr>
              <w:t>плавание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200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</w:t>
            </w:r>
          </w:p>
        </w:tc>
        <w:tc>
          <w:tcPr>
            <w:tcW w:w="1844" w:type="dxa"/>
          </w:tcPr>
          <w:p w14:paraId="1E610B48" w14:textId="77777777" w:rsidR="009C3598" w:rsidRDefault="009C3598" w:rsidP="009C3598">
            <w:pPr>
              <w:pStyle w:val="TableParagraph"/>
              <w:ind w:left="108" w:right="170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200 м</w:t>
            </w:r>
          </w:p>
        </w:tc>
        <w:tc>
          <w:tcPr>
            <w:tcW w:w="2126" w:type="dxa"/>
          </w:tcPr>
          <w:p w14:paraId="0BFA863A" w14:textId="77777777" w:rsidR="009C3598" w:rsidRDefault="009C3598" w:rsidP="009C359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 xml:space="preserve">Финальный Комплексное </w:t>
            </w:r>
            <w:r>
              <w:rPr>
                <w:b/>
              </w:rPr>
              <w:t>плавание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</w:t>
            </w:r>
          </w:p>
        </w:tc>
      </w:tr>
      <w:tr w:rsidR="009C3598" w14:paraId="54351C9D" w14:textId="77777777">
        <w:trPr>
          <w:trHeight w:val="1266"/>
        </w:trPr>
        <w:tc>
          <w:tcPr>
            <w:tcW w:w="1988" w:type="dxa"/>
          </w:tcPr>
          <w:p w14:paraId="7596F412" w14:textId="77777777" w:rsidR="009C3598" w:rsidRDefault="009C3598" w:rsidP="009C3598">
            <w:pPr>
              <w:pStyle w:val="TableParagraph"/>
              <w:ind w:right="160"/>
            </w:pPr>
            <w:r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3B1E54B8" w14:textId="77777777" w:rsidR="009C3598" w:rsidRDefault="009C3598" w:rsidP="009C3598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15A4EC31" w14:textId="77777777" w:rsidR="009C3598" w:rsidRDefault="009C3598" w:rsidP="009C3598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7305C301" w14:textId="77777777" w:rsidR="009C3598" w:rsidRDefault="009C3598" w:rsidP="009C3598">
            <w:pPr>
              <w:pStyle w:val="TableParagraph"/>
              <w:spacing w:line="234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3F16E7D6" w14:textId="77777777" w:rsidR="009C3598" w:rsidRDefault="009C3598" w:rsidP="009C359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Финальный Брасс</w:t>
            </w:r>
          </w:p>
          <w:p w14:paraId="6CC8DAED" w14:textId="77777777" w:rsidR="009C3598" w:rsidRDefault="009C3598" w:rsidP="009C359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200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126" w:type="dxa"/>
          </w:tcPr>
          <w:p w14:paraId="70839C4C" w14:textId="77777777" w:rsidR="009C3598" w:rsidRDefault="009C3598" w:rsidP="009C3598">
            <w:pPr>
              <w:pStyle w:val="TableParagraph"/>
              <w:ind w:right="451"/>
              <w:rPr>
                <w:b/>
              </w:rPr>
            </w:pPr>
            <w:r>
              <w:rPr>
                <w:b/>
                <w:spacing w:val="-2"/>
              </w:rPr>
              <w:t xml:space="preserve">Финальный </w:t>
            </w: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стиль 200 м</w:t>
            </w:r>
          </w:p>
        </w:tc>
        <w:tc>
          <w:tcPr>
            <w:tcW w:w="1844" w:type="dxa"/>
          </w:tcPr>
          <w:p w14:paraId="04100686" w14:textId="77777777" w:rsidR="009C3598" w:rsidRDefault="009C3598" w:rsidP="009C359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 xml:space="preserve">Финальный Комплексное </w:t>
            </w:r>
            <w:r>
              <w:rPr>
                <w:b/>
              </w:rPr>
              <w:t>плавание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</w:t>
            </w:r>
          </w:p>
        </w:tc>
        <w:tc>
          <w:tcPr>
            <w:tcW w:w="2126" w:type="dxa"/>
          </w:tcPr>
          <w:p w14:paraId="75D70058" w14:textId="77777777" w:rsidR="009C3598" w:rsidRDefault="009C3598" w:rsidP="009C3598">
            <w:pPr>
              <w:pStyle w:val="TableParagraph"/>
              <w:ind w:left="108" w:right="786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Финальный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 спине 200 м</w:t>
            </w:r>
          </w:p>
        </w:tc>
      </w:tr>
      <w:tr w:rsidR="009C3598" w14:paraId="07AFBEF9" w14:textId="77777777">
        <w:trPr>
          <w:trHeight w:val="1263"/>
        </w:trPr>
        <w:tc>
          <w:tcPr>
            <w:tcW w:w="1988" w:type="dxa"/>
          </w:tcPr>
          <w:p w14:paraId="14979B90" w14:textId="77777777" w:rsidR="009C3598" w:rsidRDefault="009C3598" w:rsidP="009C3598">
            <w:pPr>
              <w:pStyle w:val="TableParagraph"/>
              <w:ind w:right="160"/>
            </w:pPr>
            <w:r>
              <w:lastRenderedPageBreak/>
              <w:t>Девушки,</w:t>
            </w:r>
            <w:r>
              <w:rPr>
                <w:spacing w:val="-14"/>
              </w:rPr>
              <w:t xml:space="preserve"> </w:t>
            </w:r>
            <w:r>
              <w:t xml:space="preserve">Юноши </w:t>
            </w:r>
            <w:r>
              <w:rPr>
                <w:spacing w:val="-2"/>
              </w:rPr>
              <w:t>2015-2014г.р.,</w:t>
            </w:r>
          </w:p>
          <w:p w14:paraId="1737A5B4" w14:textId="77777777" w:rsidR="009C3598" w:rsidRDefault="009C3598" w:rsidP="009C3598">
            <w:pPr>
              <w:pStyle w:val="TableParagraph"/>
            </w:pPr>
            <w:r>
              <w:t>2013-</w:t>
            </w:r>
            <w:r>
              <w:rPr>
                <w:spacing w:val="-2"/>
              </w:rPr>
              <w:t>2012г.р.,</w:t>
            </w:r>
          </w:p>
          <w:p w14:paraId="4CDC9B51" w14:textId="77777777" w:rsidR="009C3598" w:rsidRDefault="009C3598" w:rsidP="009C3598">
            <w:pPr>
              <w:pStyle w:val="TableParagraph"/>
            </w:pPr>
            <w:r>
              <w:t>2011-</w:t>
            </w:r>
            <w:r>
              <w:rPr>
                <w:spacing w:val="-2"/>
              </w:rPr>
              <w:t>2010г.р.,</w:t>
            </w:r>
          </w:p>
          <w:p w14:paraId="463F63B8" w14:textId="77777777" w:rsidR="009C3598" w:rsidRDefault="009C3598" w:rsidP="009C3598">
            <w:pPr>
              <w:pStyle w:val="TableParagraph"/>
              <w:spacing w:line="233" w:lineRule="exact"/>
            </w:pPr>
            <w:r>
              <w:t>2009-</w:t>
            </w:r>
            <w:r>
              <w:rPr>
                <w:spacing w:val="-2"/>
              </w:rPr>
              <w:t>2007г.р</w:t>
            </w:r>
          </w:p>
        </w:tc>
        <w:tc>
          <w:tcPr>
            <w:tcW w:w="1844" w:type="dxa"/>
          </w:tcPr>
          <w:p w14:paraId="08E155E6" w14:textId="77777777" w:rsidR="009C3598" w:rsidRDefault="009C3598" w:rsidP="009C3598">
            <w:pPr>
              <w:pStyle w:val="TableParagraph"/>
              <w:ind w:left="110" w:right="502"/>
              <w:rPr>
                <w:b/>
              </w:rPr>
            </w:pPr>
            <w:r>
              <w:rPr>
                <w:b/>
                <w:spacing w:val="-2"/>
              </w:rPr>
              <w:t>Эстафетное плавание 4х100</w:t>
            </w:r>
          </w:p>
          <w:p w14:paraId="47A91A0B" w14:textId="77777777" w:rsidR="009C3598" w:rsidRDefault="009C3598" w:rsidP="009C3598">
            <w:pPr>
              <w:pStyle w:val="TableParagraph"/>
              <w:spacing w:line="250" w:lineRule="atLeast"/>
              <w:ind w:left="110" w:right="168"/>
              <w:rPr>
                <w:b/>
              </w:rPr>
            </w:pP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стиль </w:t>
            </w:r>
            <w:r>
              <w:rPr>
                <w:b/>
                <w:spacing w:val="-2"/>
              </w:rPr>
              <w:t>Смешанная</w:t>
            </w:r>
          </w:p>
        </w:tc>
        <w:tc>
          <w:tcPr>
            <w:tcW w:w="2126" w:type="dxa"/>
          </w:tcPr>
          <w:p w14:paraId="3D58E865" w14:textId="77777777" w:rsidR="009C3598" w:rsidRDefault="009C3598" w:rsidP="009C3598">
            <w:pPr>
              <w:pStyle w:val="TableParagraph"/>
              <w:ind w:right="795"/>
              <w:rPr>
                <w:b/>
              </w:rPr>
            </w:pPr>
            <w:r>
              <w:rPr>
                <w:b/>
                <w:spacing w:val="-2"/>
              </w:rPr>
              <w:t>Эстафетное плавание 4х100</w:t>
            </w:r>
          </w:p>
          <w:p w14:paraId="16D840B6" w14:textId="77777777" w:rsidR="009C3598" w:rsidRDefault="009C3598" w:rsidP="009C3598">
            <w:pPr>
              <w:pStyle w:val="TableParagraph"/>
              <w:spacing w:line="250" w:lineRule="atLeast"/>
              <w:rPr>
                <w:b/>
              </w:rPr>
            </w:pPr>
            <w:r>
              <w:rPr>
                <w:b/>
                <w:spacing w:val="-2"/>
              </w:rPr>
              <w:t>Комбинированная Смешанная</w:t>
            </w:r>
          </w:p>
        </w:tc>
        <w:tc>
          <w:tcPr>
            <w:tcW w:w="1844" w:type="dxa"/>
          </w:tcPr>
          <w:p w14:paraId="01374DAE" w14:textId="77777777" w:rsidR="009C3598" w:rsidRDefault="009C3598" w:rsidP="009C3598">
            <w:pPr>
              <w:pStyle w:val="TableParagraph"/>
              <w:ind w:left="108" w:right="502"/>
              <w:rPr>
                <w:b/>
              </w:rPr>
            </w:pPr>
            <w:r>
              <w:rPr>
                <w:b/>
                <w:spacing w:val="-2"/>
              </w:rPr>
              <w:t xml:space="preserve">Эстафетное плавание </w:t>
            </w:r>
            <w:r>
              <w:rPr>
                <w:b/>
                <w:spacing w:val="-4"/>
              </w:rPr>
              <w:t>4х50</w:t>
            </w:r>
          </w:p>
          <w:p w14:paraId="41ABAB3B" w14:textId="77777777" w:rsidR="009C3598" w:rsidRDefault="009C3598" w:rsidP="009C3598">
            <w:pPr>
              <w:pStyle w:val="TableParagraph"/>
              <w:spacing w:line="250" w:lineRule="atLeast"/>
              <w:ind w:left="108" w:right="170"/>
              <w:rPr>
                <w:b/>
              </w:rPr>
            </w:pPr>
            <w:r>
              <w:rPr>
                <w:b/>
              </w:rPr>
              <w:t>Вольный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стиль </w:t>
            </w:r>
            <w:r>
              <w:rPr>
                <w:b/>
                <w:spacing w:val="-2"/>
              </w:rPr>
              <w:t>Смешанная</w:t>
            </w:r>
          </w:p>
        </w:tc>
        <w:tc>
          <w:tcPr>
            <w:tcW w:w="2126" w:type="dxa"/>
          </w:tcPr>
          <w:p w14:paraId="71D4D7EA" w14:textId="77777777" w:rsidR="009C3598" w:rsidRDefault="009C3598" w:rsidP="009C3598">
            <w:pPr>
              <w:pStyle w:val="TableParagraph"/>
              <w:ind w:left="108" w:right="795"/>
              <w:rPr>
                <w:b/>
              </w:rPr>
            </w:pPr>
            <w:r>
              <w:rPr>
                <w:b/>
                <w:spacing w:val="-2"/>
              </w:rPr>
              <w:t xml:space="preserve">Эстафетное плавание </w:t>
            </w:r>
            <w:r>
              <w:rPr>
                <w:b/>
                <w:spacing w:val="-4"/>
              </w:rPr>
              <w:t>4х50</w:t>
            </w:r>
          </w:p>
          <w:p w14:paraId="0D6C1D61" w14:textId="77777777" w:rsidR="009C3598" w:rsidRDefault="009C3598" w:rsidP="009C3598">
            <w:pPr>
              <w:pStyle w:val="TableParagraph"/>
              <w:spacing w:line="250" w:lineRule="atLeast"/>
              <w:ind w:left="108"/>
              <w:rPr>
                <w:b/>
              </w:rPr>
            </w:pPr>
            <w:r>
              <w:rPr>
                <w:b/>
                <w:spacing w:val="-2"/>
              </w:rPr>
              <w:t>Комбинированная Смешанная</w:t>
            </w:r>
          </w:p>
        </w:tc>
      </w:tr>
      <w:tr w:rsidR="009C3598" w14:paraId="74FC334E" w14:textId="77777777">
        <w:trPr>
          <w:trHeight w:val="283"/>
        </w:trPr>
        <w:tc>
          <w:tcPr>
            <w:tcW w:w="1988" w:type="dxa"/>
          </w:tcPr>
          <w:p w14:paraId="7C3E1ACA" w14:textId="77777777" w:rsidR="009C3598" w:rsidRDefault="009C3598" w:rsidP="009C35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14:paraId="7596AA65" w14:textId="77777777" w:rsidR="009C3598" w:rsidRDefault="009C3598" w:rsidP="009C359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Награждение</w:t>
            </w:r>
          </w:p>
        </w:tc>
        <w:tc>
          <w:tcPr>
            <w:tcW w:w="2126" w:type="dxa"/>
          </w:tcPr>
          <w:p w14:paraId="3013DE00" w14:textId="77777777" w:rsidR="009C3598" w:rsidRDefault="009C3598" w:rsidP="009C359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Награждение</w:t>
            </w:r>
          </w:p>
        </w:tc>
        <w:tc>
          <w:tcPr>
            <w:tcW w:w="1844" w:type="dxa"/>
          </w:tcPr>
          <w:p w14:paraId="053882D7" w14:textId="77777777" w:rsidR="009C3598" w:rsidRDefault="009C3598" w:rsidP="009C3598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Награждение</w:t>
            </w:r>
          </w:p>
        </w:tc>
        <w:tc>
          <w:tcPr>
            <w:tcW w:w="2126" w:type="dxa"/>
          </w:tcPr>
          <w:p w14:paraId="6400279A" w14:textId="77777777" w:rsidR="009C3598" w:rsidRDefault="009C3598" w:rsidP="009C3598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Награждение</w:t>
            </w:r>
          </w:p>
        </w:tc>
      </w:tr>
    </w:tbl>
    <w:p w14:paraId="0A493AEA" w14:textId="77777777" w:rsidR="00B213AF" w:rsidRDefault="00B213AF">
      <w:pPr>
        <w:spacing w:line="252" w:lineRule="exact"/>
        <w:sectPr w:rsidR="00B213AF">
          <w:type w:val="continuous"/>
          <w:pgSz w:w="11910" w:h="16840"/>
          <w:pgMar w:top="940" w:right="740" w:bottom="280" w:left="740" w:header="720" w:footer="720" w:gutter="0"/>
          <w:cols w:space="720"/>
        </w:sectPr>
      </w:pPr>
    </w:p>
    <w:p w14:paraId="3665D4FC" w14:textId="77777777" w:rsidR="00B213AF" w:rsidRDefault="00000000">
      <w:pPr>
        <w:spacing w:before="66"/>
        <w:ind w:left="168"/>
      </w:pPr>
      <w:r>
        <w:lastRenderedPageBreak/>
        <w:t>●Стартовые</w:t>
      </w:r>
      <w:r>
        <w:rPr>
          <w:spacing w:val="-8"/>
        </w:rPr>
        <w:t xml:space="preserve"> </w:t>
      </w:r>
      <w:r>
        <w:t>протоколы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заявочному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слабейшего</w:t>
      </w:r>
      <w:r>
        <w:rPr>
          <w:spacing w:val="-4"/>
        </w:rPr>
        <w:t xml:space="preserve"> </w:t>
      </w:r>
      <w:r>
        <w:rPr>
          <w:spacing w:val="-2"/>
        </w:rPr>
        <w:t>заплыва.</w:t>
      </w:r>
    </w:p>
    <w:p w14:paraId="7BA8A74D" w14:textId="77777777" w:rsidR="00B213AF" w:rsidRDefault="00000000">
      <w:pPr>
        <w:spacing w:before="20" w:line="259" w:lineRule="auto"/>
        <w:ind w:left="112" w:right="113"/>
      </w:pPr>
      <w:r>
        <w:t>●В</w:t>
      </w:r>
      <w:r>
        <w:rPr>
          <w:spacing w:val="-4"/>
        </w:rPr>
        <w:t xml:space="preserve"> </w:t>
      </w:r>
      <w:r>
        <w:t>заплывах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старта</w:t>
      </w:r>
      <w:r>
        <w:rPr>
          <w:spacing w:val="-4"/>
        </w:rPr>
        <w:t xml:space="preserve"> </w:t>
      </w:r>
      <w:r>
        <w:t>(старт</w:t>
      </w:r>
      <w:r>
        <w:rPr>
          <w:spacing w:val="-3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независимо от фальстарта, а участник, совершивший его, снимается с дистанции)</w:t>
      </w:r>
    </w:p>
    <w:p w14:paraId="10273A6C" w14:textId="77777777" w:rsidR="00B213AF" w:rsidRDefault="00000000">
      <w:pPr>
        <w:spacing w:line="253" w:lineRule="exact"/>
        <w:ind w:left="112"/>
      </w:pPr>
      <w:r>
        <w:t>●Порядок</w:t>
      </w:r>
      <w:r>
        <w:rPr>
          <w:spacing w:val="-6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стартов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организаторами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изменен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ходу</w:t>
      </w:r>
      <w:r>
        <w:rPr>
          <w:spacing w:val="-4"/>
        </w:rPr>
        <w:t xml:space="preserve"> </w:t>
      </w:r>
      <w:r>
        <w:rPr>
          <w:spacing w:val="-2"/>
        </w:rPr>
        <w:t>соревнования.</w:t>
      </w:r>
    </w:p>
    <w:p w14:paraId="4BF9080B" w14:textId="77777777" w:rsidR="00B213AF" w:rsidRDefault="00000000">
      <w:pPr>
        <w:spacing w:before="20"/>
        <w:ind w:left="112"/>
      </w:pPr>
      <w:r>
        <w:t>●Старт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дистанций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стартовой</w:t>
      </w:r>
      <w:r>
        <w:rPr>
          <w:spacing w:val="-3"/>
        </w:rPr>
        <w:t xml:space="preserve"> </w:t>
      </w:r>
      <w:r>
        <w:t>тумбы.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воды.</w:t>
      </w:r>
    </w:p>
    <w:p w14:paraId="2BB65A6D" w14:textId="77777777" w:rsidR="00B213AF" w:rsidRDefault="00000000">
      <w:pPr>
        <w:spacing w:before="20" w:line="259" w:lineRule="auto"/>
        <w:ind w:left="112" w:right="113"/>
      </w:pPr>
      <w:r>
        <w:t>●Заплывы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дистанции</w:t>
      </w:r>
      <w:r>
        <w:rPr>
          <w:spacing w:val="-4"/>
        </w:rPr>
        <w:t xml:space="preserve"> </w:t>
      </w:r>
      <w:r>
        <w:t>800</w:t>
      </w:r>
      <w:r>
        <w:rPr>
          <w:spacing w:val="-3"/>
        </w:rPr>
        <w:t xml:space="preserve"> </w:t>
      </w:r>
      <w:r>
        <w:t>метров</w:t>
      </w:r>
      <w:r>
        <w:rPr>
          <w:spacing w:val="-4"/>
        </w:rPr>
        <w:t xml:space="preserve"> </w:t>
      </w:r>
      <w:r>
        <w:t>вольный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состоятся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участников обоего пола будет составлять не менее 40 человек.</w:t>
      </w:r>
    </w:p>
    <w:p w14:paraId="0DB7C591" w14:textId="77777777" w:rsidR="00B213AF" w:rsidRDefault="00000000">
      <w:pPr>
        <w:spacing w:line="259" w:lineRule="auto"/>
        <w:ind w:left="112" w:right="113"/>
        <w:rPr>
          <w:sz w:val="24"/>
        </w:rPr>
      </w:pPr>
      <w:r>
        <w:t>●Заплывы</w:t>
      </w:r>
      <w:r>
        <w:rPr>
          <w:spacing w:val="-4"/>
        </w:rPr>
        <w:t xml:space="preserve"> </w:t>
      </w:r>
      <w:r>
        <w:t>«PROГОНКА»</w:t>
      </w:r>
      <w:r>
        <w:rPr>
          <w:spacing w:val="-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возрастных </w:t>
      </w:r>
      <w:r>
        <w:rPr>
          <w:spacing w:val="-2"/>
          <w:sz w:val="24"/>
        </w:rPr>
        <w:t>категориях</w:t>
      </w:r>
    </w:p>
    <w:p w14:paraId="5E230778" w14:textId="77777777" w:rsidR="00B213AF" w:rsidRDefault="00000000">
      <w:pPr>
        <w:pStyle w:val="a4"/>
        <w:numPr>
          <w:ilvl w:val="0"/>
          <w:numId w:val="3"/>
        </w:numPr>
        <w:tabs>
          <w:tab w:val="left" w:pos="292"/>
        </w:tabs>
        <w:ind w:left="292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2015-2012</w:t>
      </w:r>
      <w:r>
        <w:rPr>
          <w:spacing w:val="-4"/>
          <w:sz w:val="24"/>
        </w:rPr>
        <w:t xml:space="preserve"> </w:t>
      </w:r>
      <w:r>
        <w:rPr>
          <w:sz w:val="24"/>
        </w:rPr>
        <w:t>девушки,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юноши,</w:t>
      </w:r>
    </w:p>
    <w:p w14:paraId="00E25E7D" w14:textId="77777777" w:rsidR="00B213AF" w:rsidRDefault="00000000">
      <w:pPr>
        <w:pStyle w:val="a4"/>
        <w:numPr>
          <w:ilvl w:val="0"/>
          <w:numId w:val="3"/>
        </w:numPr>
        <w:tabs>
          <w:tab w:val="left" w:pos="292"/>
        </w:tabs>
        <w:spacing w:before="21"/>
        <w:ind w:left="292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2011-2007</w:t>
      </w:r>
      <w:r>
        <w:rPr>
          <w:spacing w:val="-4"/>
          <w:sz w:val="24"/>
        </w:rPr>
        <w:t xml:space="preserve"> </w:t>
      </w:r>
      <w:r>
        <w:rPr>
          <w:sz w:val="24"/>
        </w:rPr>
        <w:t>девушки,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юноши.</w:t>
      </w:r>
    </w:p>
    <w:p w14:paraId="074F975D" w14:textId="77777777" w:rsidR="00B213AF" w:rsidRDefault="00000000">
      <w:pPr>
        <w:pStyle w:val="a3"/>
        <w:spacing w:before="22" w:line="259" w:lineRule="auto"/>
        <w:ind w:right="113"/>
      </w:pPr>
      <w:r>
        <w:rPr>
          <w:sz w:val="22"/>
        </w:rPr>
        <w:t>●Участниками</w:t>
      </w:r>
      <w:r>
        <w:rPr>
          <w:spacing w:val="-5"/>
          <w:sz w:val="22"/>
        </w:rPr>
        <w:t xml:space="preserve"> </w:t>
      </w:r>
      <w:r>
        <w:rPr>
          <w:sz w:val="22"/>
        </w:rPr>
        <w:t>«PROГОНКА»</w:t>
      </w:r>
      <w:r>
        <w:rPr>
          <w:spacing w:val="-5"/>
          <w:sz w:val="22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сильнейших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девушек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отдельно юношей (8 основных + 2 запасных) среди всех возрастных групп.</w:t>
      </w:r>
    </w:p>
    <w:p w14:paraId="136E75E0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line="259" w:lineRule="auto"/>
        <w:ind w:left="112" w:right="124" w:firstLine="0"/>
        <w:rPr>
          <w:sz w:val="20"/>
        </w:rPr>
      </w:pPr>
      <w:r>
        <w:rPr>
          <w:sz w:val="24"/>
        </w:rPr>
        <w:t>Отобравшиеся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подтвердившие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t>«</w:t>
      </w:r>
      <w:proofErr w:type="spellStart"/>
      <w:r>
        <w:t>PROГонка</w:t>
      </w:r>
      <w:proofErr w:type="spellEnd"/>
      <w:r>
        <w:t>»</w:t>
      </w:r>
      <w:r>
        <w:rPr>
          <w:spacing w:val="-5"/>
        </w:rPr>
        <w:t xml:space="preserve"> </w:t>
      </w:r>
      <w:r>
        <w:rPr>
          <w:sz w:val="24"/>
        </w:rPr>
        <w:t>спортсмены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соревнуются на дистанции 50 метров с интервалом отдыха между заплывами 3(три) минуты с момента касания бортика последним участником предыдущего заплыва.</w:t>
      </w:r>
    </w:p>
    <w:p w14:paraId="0FACBC00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line="259" w:lineRule="auto"/>
        <w:ind w:left="112" w:right="136" w:firstLine="0"/>
        <w:rPr>
          <w:sz w:val="20"/>
        </w:rPr>
      </w:pPr>
      <w:r>
        <w:rPr>
          <w:sz w:val="24"/>
        </w:rPr>
        <w:t>В первом заплыве принимают участие 8 (восемь) спортсменов. По итогам заплыва выбывают четыре слабейших результата. Во втором заплыве принимают участие 4 (четыре) спортсмена. По 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заплыва</w:t>
      </w:r>
      <w:r>
        <w:rPr>
          <w:spacing w:val="-4"/>
          <w:sz w:val="24"/>
        </w:rPr>
        <w:t xml:space="preserve"> </w:t>
      </w:r>
      <w:r>
        <w:rPr>
          <w:sz w:val="24"/>
        </w:rPr>
        <w:t>выбывают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слабейших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4"/>
          <w:sz w:val="24"/>
        </w:rPr>
        <w:t xml:space="preserve"> </w:t>
      </w:r>
      <w:r>
        <w:rPr>
          <w:sz w:val="24"/>
        </w:rPr>
        <w:t>(финальном)</w:t>
      </w:r>
      <w:r>
        <w:rPr>
          <w:spacing w:val="-3"/>
          <w:sz w:val="24"/>
        </w:rPr>
        <w:t xml:space="preserve"> </w:t>
      </w:r>
      <w:r>
        <w:rPr>
          <w:sz w:val="24"/>
        </w:rPr>
        <w:t>заплыве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2 (два) спортсмена, среди которых определяется победитель - «Чемпион PROГОНКИ».</w:t>
      </w:r>
    </w:p>
    <w:p w14:paraId="70B50EDF" w14:textId="77777777" w:rsidR="00B213AF" w:rsidRDefault="00000000">
      <w:pPr>
        <w:pStyle w:val="a4"/>
        <w:numPr>
          <w:ilvl w:val="0"/>
          <w:numId w:val="6"/>
        </w:numPr>
        <w:tabs>
          <w:tab w:val="left" w:pos="1380"/>
        </w:tabs>
        <w:spacing w:line="252" w:lineRule="exact"/>
        <w:ind w:left="1380" w:hanging="297"/>
        <w:jc w:val="center"/>
        <w:rPr>
          <w:b/>
          <w:sz w:val="20"/>
        </w:rPr>
      </w:pPr>
      <w:r>
        <w:rPr>
          <w:b/>
        </w:rPr>
        <w:t>УСЛОВИЯ</w:t>
      </w:r>
      <w:r>
        <w:rPr>
          <w:b/>
          <w:spacing w:val="-9"/>
        </w:rPr>
        <w:t xml:space="preserve"> </w:t>
      </w:r>
      <w:r>
        <w:rPr>
          <w:b/>
        </w:rPr>
        <w:t>ПОДВЕДЕНИЯ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ИТОГОВ</w:t>
      </w:r>
    </w:p>
    <w:p w14:paraId="6D08726A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before="21" w:line="259" w:lineRule="auto"/>
        <w:ind w:left="112" w:right="121" w:firstLine="0"/>
        <w:jc w:val="both"/>
        <w:rPr>
          <w:sz w:val="20"/>
        </w:rPr>
      </w:pPr>
      <w:r>
        <w:rPr>
          <w:sz w:val="24"/>
        </w:rPr>
        <w:t xml:space="preserve">На каждом этапе победители и призеры соревнований в индивидуальных видах программы финальных заплывов определяются отдельно среди девушек и юношей в каждой возрастной </w:t>
      </w:r>
      <w:r>
        <w:rPr>
          <w:spacing w:val="-2"/>
          <w:sz w:val="24"/>
        </w:rPr>
        <w:t>группе.</w:t>
      </w:r>
    </w:p>
    <w:p w14:paraId="781A363B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line="259" w:lineRule="auto"/>
        <w:ind w:left="112" w:right="234" w:firstLine="0"/>
        <w:jc w:val="both"/>
        <w:rPr>
          <w:sz w:val="20"/>
        </w:rPr>
      </w:pPr>
      <w:r>
        <w:rPr>
          <w:sz w:val="24"/>
        </w:rPr>
        <w:t>Победители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эстафетном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возрастной </w:t>
      </w:r>
      <w:r>
        <w:rPr>
          <w:spacing w:val="-2"/>
          <w:sz w:val="24"/>
        </w:rPr>
        <w:t>группе.</w:t>
      </w:r>
    </w:p>
    <w:p w14:paraId="209F5AAA" w14:textId="77777777" w:rsidR="00B213AF" w:rsidRDefault="00000000">
      <w:pPr>
        <w:pStyle w:val="a4"/>
        <w:numPr>
          <w:ilvl w:val="0"/>
          <w:numId w:val="4"/>
        </w:numPr>
        <w:tabs>
          <w:tab w:val="left" w:pos="304"/>
        </w:tabs>
        <w:ind w:left="304" w:hanging="192"/>
        <w:jc w:val="both"/>
      </w:pPr>
      <w:r>
        <w:rPr>
          <w:sz w:val="24"/>
        </w:rPr>
        <w:t>Победители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2"/>
          <w:sz w:val="24"/>
        </w:rPr>
        <w:t xml:space="preserve"> </w:t>
      </w:r>
      <w:r>
        <w:t>«PROГОНКА»</w:t>
      </w:r>
      <w:r>
        <w:rPr>
          <w:spacing w:val="-5"/>
        </w:rPr>
        <w:t xml:space="preserve"> </w:t>
      </w:r>
      <w:r>
        <w:rPr>
          <w:sz w:val="24"/>
        </w:rPr>
        <w:t>определяются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девушек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юношей.</w:t>
      </w:r>
    </w:p>
    <w:p w14:paraId="1C65EE85" w14:textId="77777777" w:rsidR="00B213AF" w:rsidRDefault="00B213AF">
      <w:pPr>
        <w:pStyle w:val="a3"/>
        <w:spacing w:before="43"/>
        <w:ind w:left="0"/>
      </w:pPr>
    </w:p>
    <w:p w14:paraId="0D7C3817" w14:textId="77777777" w:rsidR="00B213AF" w:rsidRDefault="00000000">
      <w:pPr>
        <w:pStyle w:val="a4"/>
        <w:numPr>
          <w:ilvl w:val="0"/>
          <w:numId w:val="6"/>
        </w:numPr>
        <w:tabs>
          <w:tab w:val="left" w:pos="1463"/>
        </w:tabs>
        <w:ind w:left="1463" w:hanging="381"/>
        <w:jc w:val="center"/>
        <w:rPr>
          <w:b/>
          <w:sz w:val="20"/>
        </w:rPr>
      </w:pPr>
      <w:r>
        <w:rPr>
          <w:b/>
          <w:spacing w:val="-2"/>
        </w:rPr>
        <w:t>НАГРАЖДЕНИЕ</w:t>
      </w:r>
    </w:p>
    <w:p w14:paraId="718080AD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before="20"/>
        <w:ind w:left="244" w:hanging="132"/>
        <w:rPr>
          <w:sz w:val="20"/>
        </w:rPr>
      </w:pPr>
      <w:r>
        <w:rPr>
          <w:sz w:val="24"/>
        </w:rPr>
        <w:t>Победители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медалями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дипломами.</w:t>
      </w:r>
    </w:p>
    <w:p w14:paraId="69D56122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before="22" w:line="259" w:lineRule="auto"/>
        <w:ind w:left="112" w:right="151" w:firstLine="0"/>
        <w:rPr>
          <w:sz w:val="20"/>
        </w:rPr>
      </w:pPr>
      <w:r>
        <w:rPr>
          <w:sz w:val="24"/>
        </w:rPr>
        <w:t>Победители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эстафетном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медалями,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 условии участия не менее 3-х команд в возрастной группе.</w:t>
      </w:r>
    </w:p>
    <w:p w14:paraId="39FC51F5" w14:textId="77777777" w:rsidR="00B213AF" w:rsidRDefault="00000000">
      <w:pPr>
        <w:pStyle w:val="a3"/>
        <w:spacing w:line="259" w:lineRule="auto"/>
        <w:ind w:right="3221"/>
      </w:pPr>
      <w:r>
        <w:t>●Участники</w:t>
      </w:r>
      <w:r>
        <w:rPr>
          <w:spacing w:val="-7"/>
        </w:rPr>
        <w:t xml:space="preserve"> </w:t>
      </w:r>
      <w:r>
        <w:t>Гонки</w:t>
      </w:r>
      <w:r>
        <w:rPr>
          <w:spacing w:val="-7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денежное</w:t>
      </w:r>
      <w:r>
        <w:rPr>
          <w:spacing w:val="-7"/>
        </w:rPr>
        <w:t xml:space="preserve"> </w:t>
      </w:r>
      <w:r>
        <w:t>вознаграждение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размере 300 руб. за 5,6,7,8 место</w:t>
      </w:r>
    </w:p>
    <w:p w14:paraId="1FE10078" w14:textId="77777777" w:rsidR="00B213AF" w:rsidRDefault="00000000">
      <w:pPr>
        <w:pStyle w:val="a3"/>
      </w:pPr>
      <w:r>
        <w:t xml:space="preserve">500 руб. 3,4 </w:t>
      </w:r>
      <w:r>
        <w:rPr>
          <w:spacing w:val="-2"/>
        </w:rPr>
        <w:t>место</w:t>
      </w:r>
    </w:p>
    <w:p w14:paraId="15DBB49E" w14:textId="77777777" w:rsidR="00B213AF" w:rsidRDefault="00000000">
      <w:pPr>
        <w:pStyle w:val="a3"/>
        <w:spacing w:before="22"/>
      </w:pPr>
      <w:r>
        <w:t xml:space="preserve">1000 руб. 2 </w:t>
      </w:r>
      <w:r>
        <w:rPr>
          <w:spacing w:val="-2"/>
        </w:rPr>
        <w:t>место</w:t>
      </w:r>
    </w:p>
    <w:p w14:paraId="28ACCDA4" w14:textId="77777777" w:rsidR="00B213AF" w:rsidRDefault="00000000">
      <w:pPr>
        <w:pStyle w:val="a3"/>
        <w:spacing w:before="22"/>
      </w:pPr>
      <w:r>
        <w:t>2000</w:t>
      </w:r>
      <w:r>
        <w:rPr>
          <w:spacing w:val="-2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памятный</w:t>
      </w:r>
      <w:r>
        <w:rPr>
          <w:spacing w:val="-2"/>
        </w:rPr>
        <w:t xml:space="preserve"> </w:t>
      </w:r>
      <w:r>
        <w:t>приз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место</w:t>
      </w:r>
    </w:p>
    <w:p w14:paraId="0859E7EB" w14:textId="77777777" w:rsidR="00B213AF" w:rsidRDefault="00000000">
      <w:pPr>
        <w:pStyle w:val="a3"/>
        <w:spacing w:before="22"/>
      </w:pPr>
      <w:r>
        <w:t>●Награждение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мероприятия.</w:t>
      </w:r>
    </w:p>
    <w:p w14:paraId="7C22E5F4" w14:textId="77777777" w:rsidR="00B213AF" w:rsidRDefault="00000000">
      <w:pPr>
        <w:pStyle w:val="a3"/>
        <w:spacing w:before="22" w:line="259" w:lineRule="auto"/>
        <w:ind w:right="113"/>
      </w:pPr>
      <w:r>
        <w:t>●Организаторы</w:t>
      </w:r>
      <w:r>
        <w:rPr>
          <w:spacing w:val="-5"/>
        </w:rPr>
        <w:t xml:space="preserve"> </w:t>
      </w:r>
      <w:r>
        <w:t>оставляют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призов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рамках </w:t>
      </w:r>
      <w:r>
        <w:rPr>
          <w:spacing w:val="-2"/>
        </w:rPr>
        <w:t>Соревнований</w:t>
      </w:r>
    </w:p>
    <w:p w14:paraId="61DCBBB2" w14:textId="77777777" w:rsidR="00B213AF" w:rsidRDefault="00000000">
      <w:pPr>
        <w:pStyle w:val="a4"/>
        <w:numPr>
          <w:ilvl w:val="0"/>
          <w:numId w:val="4"/>
        </w:numPr>
        <w:tabs>
          <w:tab w:val="left" w:pos="316"/>
        </w:tabs>
        <w:ind w:left="316" w:hanging="204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4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участника.</w:t>
      </w:r>
    </w:p>
    <w:p w14:paraId="6C1997D1" w14:textId="77777777" w:rsidR="00B213AF" w:rsidRDefault="00B213AF">
      <w:pPr>
        <w:pStyle w:val="a3"/>
        <w:spacing w:before="44"/>
        <w:ind w:left="0"/>
      </w:pPr>
    </w:p>
    <w:p w14:paraId="2CE22C4E" w14:textId="77777777" w:rsidR="00B213AF" w:rsidRDefault="00000000">
      <w:pPr>
        <w:pStyle w:val="a4"/>
        <w:numPr>
          <w:ilvl w:val="0"/>
          <w:numId w:val="6"/>
        </w:numPr>
        <w:tabs>
          <w:tab w:val="left" w:pos="1548"/>
        </w:tabs>
        <w:ind w:left="1548" w:hanging="466"/>
        <w:jc w:val="center"/>
        <w:rPr>
          <w:b/>
          <w:sz w:val="20"/>
        </w:rPr>
      </w:pPr>
      <w:r>
        <w:rPr>
          <w:b/>
        </w:rPr>
        <w:t>УСЛОВИЯ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ФИНИНСИРОВАНИЯ</w:t>
      </w:r>
    </w:p>
    <w:p w14:paraId="7BCA7E14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before="20" w:line="259" w:lineRule="auto"/>
        <w:ind w:left="112" w:right="116" w:firstLine="0"/>
        <w:jc w:val="both"/>
        <w:rPr>
          <w:sz w:val="20"/>
        </w:rPr>
      </w:pPr>
      <w:r>
        <w:rPr>
          <w:sz w:val="24"/>
        </w:rPr>
        <w:t>Финансовое обеспечение соревнования, в том числе призовой фонд, оплата спортивных судей, наградная атрибутика, медицинское и информационное обеспечение осуществляется за счет средств спонсоров, личных средств организатора, иных источников финансирования, привлеченных средств по оказанию услуг, добровольных пожертвований.</w:t>
      </w:r>
    </w:p>
    <w:p w14:paraId="2253CBFD" w14:textId="77777777" w:rsidR="00B213AF" w:rsidRDefault="00B213AF">
      <w:pPr>
        <w:spacing w:line="259" w:lineRule="auto"/>
        <w:jc w:val="both"/>
        <w:rPr>
          <w:sz w:val="20"/>
        </w:rPr>
        <w:sectPr w:rsidR="00B213AF">
          <w:pgSz w:w="11910" w:h="16840"/>
          <w:pgMar w:top="1440" w:right="740" w:bottom="280" w:left="740" w:header="720" w:footer="720" w:gutter="0"/>
          <w:cols w:space="720"/>
        </w:sectPr>
      </w:pPr>
    </w:p>
    <w:p w14:paraId="03C5732B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before="60" w:line="259" w:lineRule="auto"/>
        <w:ind w:left="112" w:right="119" w:firstLine="0"/>
        <w:jc w:val="both"/>
        <w:rPr>
          <w:sz w:val="20"/>
        </w:rPr>
      </w:pPr>
      <w:r>
        <w:rPr>
          <w:sz w:val="24"/>
        </w:rPr>
        <w:lastRenderedPageBreak/>
        <w:t>За счет средств командирующих организаций и внебюджетных средств финансируются статьи затрат на проезд, проживание, питание и другие расходы, связанные с участием в соревнованиях спортсменов, тренеров, судей, представителей команд и обслуживающего персонала.</w:t>
      </w:r>
    </w:p>
    <w:p w14:paraId="48DFEC52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line="259" w:lineRule="auto"/>
        <w:ind w:left="112" w:right="124" w:firstLine="0"/>
        <w:jc w:val="both"/>
        <w:rPr>
          <w:sz w:val="20"/>
        </w:rPr>
      </w:pPr>
      <w:r>
        <w:rPr>
          <w:sz w:val="24"/>
        </w:rPr>
        <w:t xml:space="preserve">Размер взноса за оказание услуг по обработке данных участников и подготовке к мероприятию </w:t>
      </w:r>
      <w:r>
        <w:rPr>
          <w:spacing w:val="-2"/>
          <w:sz w:val="24"/>
        </w:rPr>
        <w:t>составляет</w:t>
      </w:r>
    </w:p>
    <w:p w14:paraId="5179EC5D" w14:textId="77777777" w:rsidR="00B213AF" w:rsidRDefault="00000000">
      <w:pPr>
        <w:pStyle w:val="a4"/>
        <w:numPr>
          <w:ilvl w:val="0"/>
          <w:numId w:val="2"/>
        </w:numPr>
        <w:tabs>
          <w:tab w:val="left" w:pos="251"/>
        </w:tabs>
        <w:ind w:left="251" w:hanging="139"/>
        <w:rPr>
          <w:sz w:val="24"/>
        </w:rPr>
      </w:pPr>
      <w:r>
        <w:rPr>
          <w:sz w:val="24"/>
        </w:rPr>
        <w:t>800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метров</w:t>
      </w:r>
    </w:p>
    <w:p w14:paraId="4D6D9F2D" w14:textId="77777777" w:rsidR="00B213AF" w:rsidRDefault="00000000">
      <w:pPr>
        <w:pStyle w:val="a4"/>
        <w:numPr>
          <w:ilvl w:val="0"/>
          <w:numId w:val="2"/>
        </w:numPr>
        <w:tabs>
          <w:tab w:val="left" w:pos="251"/>
        </w:tabs>
        <w:spacing w:before="22"/>
        <w:ind w:left="251" w:hanging="139"/>
        <w:rPr>
          <w:sz w:val="24"/>
        </w:rPr>
      </w:pPr>
      <w:r>
        <w:rPr>
          <w:sz w:val="24"/>
        </w:rPr>
        <w:t>1000</w:t>
      </w:r>
      <w:r>
        <w:rPr>
          <w:spacing w:val="-4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дистанция</w:t>
      </w:r>
      <w:r>
        <w:rPr>
          <w:spacing w:val="-4"/>
          <w:sz w:val="24"/>
        </w:rPr>
        <w:t xml:space="preserve"> </w:t>
      </w:r>
      <w:r>
        <w:rPr>
          <w:sz w:val="24"/>
        </w:rPr>
        <w:t>400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метров</w:t>
      </w:r>
    </w:p>
    <w:p w14:paraId="018050B3" w14:textId="77777777" w:rsidR="00B213AF" w:rsidRDefault="00000000">
      <w:pPr>
        <w:pStyle w:val="a4"/>
        <w:numPr>
          <w:ilvl w:val="0"/>
          <w:numId w:val="2"/>
        </w:numPr>
        <w:tabs>
          <w:tab w:val="left" w:pos="251"/>
        </w:tabs>
        <w:spacing w:before="22"/>
        <w:ind w:left="251" w:hanging="139"/>
        <w:rPr>
          <w:sz w:val="24"/>
        </w:rPr>
      </w:pPr>
      <w:r>
        <w:rPr>
          <w:sz w:val="24"/>
        </w:rPr>
        <w:t>1000</w:t>
      </w:r>
      <w:r>
        <w:rPr>
          <w:spacing w:val="-4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дистанция</w:t>
      </w:r>
      <w:r>
        <w:rPr>
          <w:spacing w:val="-4"/>
          <w:sz w:val="24"/>
        </w:rPr>
        <w:t xml:space="preserve"> </w:t>
      </w:r>
      <w:r>
        <w:rPr>
          <w:sz w:val="24"/>
        </w:rPr>
        <w:t>800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метров</w:t>
      </w:r>
    </w:p>
    <w:p w14:paraId="32A4A437" w14:textId="77777777" w:rsidR="00B213AF" w:rsidRDefault="00000000">
      <w:pPr>
        <w:pStyle w:val="a4"/>
        <w:numPr>
          <w:ilvl w:val="0"/>
          <w:numId w:val="2"/>
        </w:numPr>
        <w:tabs>
          <w:tab w:val="left" w:pos="251"/>
        </w:tabs>
        <w:spacing w:before="22"/>
        <w:ind w:left="251" w:hanging="139"/>
        <w:rPr>
          <w:sz w:val="24"/>
        </w:rPr>
      </w:pPr>
      <w:r>
        <w:rPr>
          <w:sz w:val="24"/>
        </w:rPr>
        <w:t>2000</w:t>
      </w:r>
      <w:r>
        <w:rPr>
          <w:spacing w:val="-5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плавание</w:t>
      </w:r>
    </w:p>
    <w:p w14:paraId="713CACDE" w14:textId="77777777" w:rsidR="00B213AF" w:rsidRDefault="00B213AF">
      <w:pPr>
        <w:pStyle w:val="a3"/>
        <w:spacing w:before="43"/>
        <w:ind w:left="0"/>
      </w:pPr>
    </w:p>
    <w:p w14:paraId="3FC0B2A7" w14:textId="77777777" w:rsidR="00B213AF" w:rsidRDefault="00000000">
      <w:pPr>
        <w:pStyle w:val="a4"/>
        <w:numPr>
          <w:ilvl w:val="0"/>
          <w:numId w:val="6"/>
        </w:numPr>
        <w:tabs>
          <w:tab w:val="left" w:pos="1371"/>
        </w:tabs>
        <w:ind w:left="1371" w:hanging="297"/>
        <w:jc w:val="center"/>
        <w:rPr>
          <w:b/>
          <w:sz w:val="20"/>
        </w:rPr>
      </w:pPr>
      <w:r>
        <w:rPr>
          <w:b/>
        </w:rPr>
        <w:t>ОБЕСПЕЧЕНИЕ</w:t>
      </w:r>
      <w:r>
        <w:rPr>
          <w:b/>
          <w:spacing w:val="-9"/>
        </w:rPr>
        <w:t xml:space="preserve"> </w:t>
      </w:r>
      <w:r>
        <w:rPr>
          <w:b/>
        </w:rPr>
        <w:t>БЕЗОПАСНОСТИ</w:t>
      </w:r>
      <w:r>
        <w:rPr>
          <w:b/>
          <w:spacing w:val="-8"/>
        </w:rPr>
        <w:t xml:space="preserve"> </w:t>
      </w:r>
      <w:r>
        <w:rPr>
          <w:b/>
        </w:rPr>
        <w:t>УЧАСТНИКОВ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ЗРИТЕЛЕЙ</w:t>
      </w:r>
    </w:p>
    <w:p w14:paraId="5E928569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before="21" w:line="259" w:lineRule="auto"/>
        <w:ind w:left="112" w:right="112" w:firstLine="0"/>
        <w:jc w:val="both"/>
        <w:rPr>
          <w:sz w:val="20"/>
        </w:rPr>
      </w:pPr>
      <w:r>
        <w:rPr>
          <w:sz w:val="24"/>
        </w:rPr>
        <w:t>При проведении соревнований непосредственный организатор строго руководствуется временным положением о порядке организации и проведениях массовых культурно- просветительных, театрально-зрелищных, спортивных и рекламных мероприятий в Калининградской области, а также требованиями правил вида спорта «плавание»</w:t>
      </w:r>
    </w:p>
    <w:p w14:paraId="3614F7B2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line="259" w:lineRule="auto"/>
        <w:ind w:left="112" w:right="116" w:firstLine="0"/>
        <w:jc w:val="both"/>
        <w:rPr>
          <w:sz w:val="20"/>
        </w:rPr>
      </w:pPr>
      <w:r>
        <w:rPr>
          <w:sz w:val="24"/>
        </w:rPr>
        <w:t>Мероприятие проводится на базе ООО ДС «АВТОТОР-АРЕНА», утвержденного проводящей организацией, отвечающему требованиям нормативных актов, действующих на территории Российской Федерации и направленных на обеспечение общественного порядка и безопасности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подобного </w:t>
      </w:r>
      <w:r>
        <w:rPr>
          <w:spacing w:val="-2"/>
          <w:sz w:val="24"/>
        </w:rPr>
        <w:t>типа.</w:t>
      </w:r>
    </w:p>
    <w:p w14:paraId="5D6F2661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line="259" w:lineRule="auto"/>
        <w:ind w:left="112" w:right="117" w:firstLine="0"/>
        <w:jc w:val="both"/>
        <w:rPr>
          <w:sz w:val="20"/>
        </w:rPr>
      </w:pPr>
      <w:r>
        <w:rPr>
          <w:sz w:val="24"/>
        </w:rPr>
        <w:t>Обеспечение безопасности участников и зрителей осуществляется в соответствии с Постановлением Правительства Российской Федерации от 18 апреля 2014 года№ 353 «Об утверждении Правил обеспечения безопасности при проведении официальных спортивных соревнований», а также требованиям правил по виду спорта «плавание».</w:t>
      </w:r>
    </w:p>
    <w:p w14:paraId="0C20325B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line="259" w:lineRule="auto"/>
        <w:ind w:left="112" w:right="117" w:firstLine="0"/>
        <w:jc w:val="both"/>
        <w:rPr>
          <w:sz w:val="20"/>
        </w:rPr>
      </w:pPr>
      <w:r>
        <w:rPr>
          <w:sz w:val="24"/>
        </w:rPr>
        <w:t>Оказание медицинской помощи осуществляется в соответствии с приказом Министерства здравоохранения Российской Федерации от 23 октября 2020 года №1144Н «О порядке оказания медицинской помощи лицам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14:paraId="4A387BBD" w14:textId="77777777" w:rsidR="00B213AF" w:rsidRDefault="00000000">
      <w:pPr>
        <w:pStyle w:val="a3"/>
        <w:spacing w:line="259" w:lineRule="auto"/>
        <w:ind w:right="113"/>
        <w:jc w:val="both"/>
      </w:pPr>
      <w:r>
        <w:t>●Соревнования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Минспортом России и Роспотребнадзором от 31 июля 2020г, (далее- Регламент) с дополнениями и изменениями к данному Регламенту</w:t>
      </w:r>
    </w:p>
    <w:p w14:paraId="73EFE1B7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line="259" w:lineRule="auto"/>
        <w:ind w:left="112" w:right="122" w:firstLine="0"/>
        <w:jc w:val="both"/>
        <w:rPr>
          <w:sz w:val="20"/>
        </w:rPr>
      </w:pPr>
      <w:r>
        <w:rPr>
          <w:sz w:val="24"/>
        </w:rPr>
        <w:t>Организатор оставляет за собой право отказать в участии в Соревновании без объяснения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причин.</w:t>
      </w:r>
    </w:p>
    <w:p w14:paraId="54B32470" w14:textId="77777777" w:rsidR="00B213AF" w:rsidRDefault="00B213AF">
      <w:pPr>
        <w:pStyle w:val="a3"/>
        <w:spacing w:before="20"/>
        <w:ind w:left="0"/>
      </w:pPr>
    </w:p>
    <w:p w14:paraId="7789B95F" w14:textId="77777777" w:rsidR="00B213AF" w:rsidRDefault="00000000">
      <w:pPr>
        <w:pStyle w:val="a4"/>
        <w:numPr>
          <w:ilvl w:val="0"/>
          <w:numId w:val="6"/>
        </w:numPr>
        <w:tabs>
          <w:tab w:val="left" w:pos="1292"/>
        </w:tabs>
        <w:ind w:left="1292" w:hanging="212"/>
        <w:jc w:val="center"/>
        <w:rPr>
          <w:b/>
          <w:sz w:val="20"/>
        </w:rPr>
      </w:pPr>
      <w:r>
        <w:rPr>
          <w:b/>
        </w:rPr>
        <w:t>СТРАХОВАНИЕ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УЧАСТНИКОВ</w:t>
      </w:r>
    </w:p>
    <w:p w14:paraId="799965CC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before="20" w:line="259" w:lineRule="auto"/>
        <w:ind w:left="112" w:right="118" w:firstLine="0"/>
        <w:jc w:val="both"/>
        <w:rPr>
          <w:sz w:val="20"/>
        </w:rPr>
      </w:pPr>
      <w:r>
        <w:rPr>
          <w:sz w:val="24"/>
        </w:rPr>
        <w:t xml:space="preserve">Участие в соревнованиях осуществляется только при наличии договора (оригинал) о страховании: жизни и здоровья от несчастных случаев, в том числе по категории «плавание», который предоставляется в комиссию по допуску спортсменов на каждого участника </w:t>
      </w:r>
      <w:r>
        <w:rPr>
          <w:spacing w:val="-2"/>
          <w:sz w:val="24"/>
        </w:rPr>
        <w:t>соревнования.</w:t>
      </w:r>
    </w:p>
    <w:p w14:paraId="0CE33FB8" w14:textId="77777777" w:rsidR="00B213AF" w:rsidRDefault="00000000">
      <w:pPr>
        <w:pStyle w:val="a4"/>
        <w:numPr>
          <w:ilvl w:val="0"/>
          <w:numId w:val="4"/>
        </w:numPr>
        <w:tabs>
          <w:tab w:val="left" w:pos="324"/>
        </w:tabs>
        <w:spacing w:line="259" w:lineRule="auto"/>
        <w:ind w:left="112" w:right="115" w:firstLine="80"/>
        <w:jc w:val="both"/>
        <w:rPr>
          <w:sz w:val="20"/>
        </w:rPr>
      </w:pPr>
      <w:r>
        <w:rPr>
          <w:sz w:val="24"/>
        </w:rPr>
        <w:t>Страхование участников спортивных соревнований может производиться за счет бюджетных и не бюджетных средств в соответствии с Законодательством Российской Федерации и субъектов Российской Федерации.</w:t>
      </w:r>
    </w:p>
    <w:p w14:paraId="05102C05" w14:textId="77777777" w:rsidR="00B213AF" w:rsidRDefault="00B213AF">
      <w:pPr>
        <w:pStyle w:val="a3"/>
        <w:spacing w:before="22"/>
        <w:ind w:left="0"/>
      </w:pPr>
    </w:p>
    <w:p w14:paraId="58757BCE" w14:textId="77777777" w:rsidR="00B213AF" w:rsidRDefault="00000000">
      <w:pPr>
        <w:pStyle w:val="a4"/>
        <w:numPr>
          <w:ilvl w:val="0"/>
          <w:numId w:val="6"/>
        </w:numPr>
        <w:tabs>
          <w:tab w:val="left" w:pos="3117"/>
        </w:tabs>
        <w:ind w:left="3117" w:hanging="385"/>
        <w:jc w:val="left"/>
        <w:rPr>
          <w:b/>
          <w:sz w:val="24"/>
        </w:rPr>
      </w:pPr>
      <w:r>
        <w:rPr>
          <w:b/>
        </w:rPr>
        <w:t>ПОДАЧА</w:t>
      </w:r>
      <w:r>
        <w:rPr>
          <w:b/>
          <w:spacing w:val="-7"/>
        </w:rPr>
        <w:t xml:space="preserve"> </w:t>
      </w:r>
      <w:r>
        <w:rPr>
          <w:b/>
        </w:rPr>
        <w:t>ЗАЯВОК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УЧАСТИЕ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СОРЕВНОВАНИИ</w:t>
      </w:r>
    </w:p>
    <w:p w14:paraId="2E1B6C52" w14:textId="77777777" w:rsidR="00B213AF" w:rsidRDefault="00B213AF">
      <w:pPr>
        <w:rPr>
          <w:sz w:val="24"/>
        </w:rPr>
        <w:sectPr w:rsidR="00B213AF">
          <w:pgSz w:w="11910" w:h="16840"/>
          <w:pgMar w:top="900" w:right="740" w:bottom="280" w:left="740" w:header="720" w:footer="720" w:gutter="0"/>
          <w:cols w:space="720"/>
        </w:sectPr>
      </w:pPr>
    </w:p>
    <w:p w14:paraId="6D176180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before="60" w:line="259" w:lineRule="auto"/>
        <w:ind w:left="112" w:right="337" w:firstLine="0"/>
        <w:rPr>
          <w:sz w:val="20"/>
        </w:rPr>
      </w:pPr>
      <w:r>
        <w:rPr>
          <w:sz w:val="24"/>
        </w:rPr>
        <w:lastRenderedPageBreak/>
        <w:t>Подача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осуществляется отправлением на электронную почту </w:t>
      </w:r>
      <w:hyperlink r:id="rId5">
        <w:r>
          <w:rPr>
            <w:rFonts w:ascii="Arial MT" w:hAnsi="Arial MT"/>
            <w:color w:val="0462C0"/>
            <w:sz w:val="20"/>
            <w:u w:val="single" w:color="0462C0"/>
          </w:rPr>
          <w:t>progonka_z@mail.ru</w:t>
        </w:r>
      </w:hyperlink>
      <w:r>
        <w:rPr>
          <w:rFonts w:ascii="Arial MT" w:hAnsi="Arial MT"/>
          <w:color w:val="0462C0"/>
          <w:spacing w:val="40"/>
          <w:sz w:val="20"/>
        </w:rPr>
        <w:t xml:space="preserve"> </w:t>
      </w:r>
      <w:r>
        <w:rPr>
          <w:sz w:val="24"/>
        </w:rPr>
        <w:t>заполненного файла</w:t>
      </w:r>
      <w:r>
        <w:rPr>
          <w:spacing w:val="40"/>
          <w:sz w:val="24"/>
        </w:rPr>
        <w:t xml:space="preserve"> </w:t>
      </w:r>
      <w:r>
        <w:rPr>
          <w:sz w:val="24"/>
        </w:rPr>
        <w:t>в установленном Организатором формате не позднее чем за 7 дней до даты, первого дня соревнования, утвержденной в положении.</w:t>
      </w:r>
    </w:p>
    <w:p w14:paraId="350451EE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before="2"/>
        <w:ind w:left="244" w:hanging="132"/>
        <w:rPr>
          <w:sz w:val="20"/>
        </w:rPr>
      </w:pPr>
      <w:r>
        <w:rPr>
          <w:sz w:val="24"/>
        </w:rPr>
        <w:t>Подтверждением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счет,</w:t>
      </w:r>
      <w:r>
        <w:rPr>
          <w:spacing w:val="-6"/>
          <w:sz w:val="24"/>
        </w:rPr>
        <w:t xml:space="preserve"> </w:t>
      </w:r>
      <w:r>
        <w:rPr>
          <w:sz w:val="24"/>
        </w:rPr>
        <w:t>высланный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письмом.</w:t>
      </w:r>
    </w:p>
    <w:p w14:paraId="01C7D6A1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before="22" w:line="259" w:lineRule="auto"/>
        <w:ind w:left="112" w:right="455" w:firstLine="0"/>
        <w:rPr>
          <w:sz w:val="20"/>
        </w:rPr>
      </w:pPr>
      <w:r>
        <w:rPr>
          <w:sz w:val="24"/>
        </w:rPr>
        <w:t>Заявка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стартового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главному </w:t>
      </w:r>
      <w:r>
        <w:rPr>
          <w:spacing w:val="-2"/>
          <w:sz w:val="24"/>
        </w:rPr>
        <w:t>секретарю.</w:t>
      </w:r>
    </w:p>
    <w:p w14:paraId="6A8196AF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line="259" w:lineRule="auto"/>
        <w:ind w:left="112" w:right="794" w:firstLine="0"/>
        <w:rPr>
          <w:sz w:val="20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допуску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утвержденная Федерацией в составе:</w:t>
      </w:r>
    </w:p>
    <w:p w14:paraId="087E9A43" w14:textId="77777777" w:rsidR="00B213AF" w:rsidRDefault="00000000">
      <w:pPr>
        <w:pStyle w:val="a3"/>
      </w:pPr>
      <w:r>
        <w:t>-Главный</w:t>
      </w:r>
      <w:r>
        <w:rPr>
          <w:spacing w:val="-7"/>
        </w:rPr>
        <w:t xml:space="preserve"> </w:t>
      </w:r>
      <w:r>
        <w:t>судья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Олег</w:t>
      </w:r>
      <w:r>
        <w:rPr>
          <w:spacing w:val="-5"/>
        </w:rPr>
        <w:t xml:space="preserve"> </w:t>
      </w:r>
      <w:r>
        <w:t>Анатольевич</w:t>
      </w:r>
      <w:r>
        <w:rPr>
          <w:spacing w:val="-5"/>
        </w:rPr>
        <w:t xml:space="preserve"> </w:t>
      </w:r>
      <w:r>
        <w:t>Калинин.</w:t>
      </w:r>
      <w:r>
        <w:rPr>
          <w:spacing w:val="-4"/>
        </w:rPr>
        <w:t xml:space="preserve"> (1К)</w:t>
      </w:r>
    </w:p>
    <w:p w14:paraId="7BF0A8EB" w14:textId="77777777" w:rsidR="00B213AF" w:rsidRDefault="00000000">
      <w:pPr>
        <w:pStyle w:val="a3"/>
        <w:spacing w:before="21"/>
      </w:pPr>
      <w:r>
        <w:t>-Главный</w:t>
      </w:r>
      <w:r>
        <w:rPr>
          <w:spacing w:val="-5"/>
        </w:rPr>
        <w:t xml:space="preserve"> </w:t>
      </w:r>
      <w:r>
        <w:t>секретарь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Михаил</w:t>
      </w:r>
      <w:r>
        <w:rPr>
          <w:spacing w:val="-4"/>
        </w:rPr>
        <w:t xml:space="preserve"> </w:t>
      </w:r>
      <w:r>
        <w:t>Сергеевич</w:t>
      </w:r>
      <w:r>
        <w:rPr>
          <w:spacing w:val="-5"/>
        </w:rPr>
        <w:t xml:space="preserve"> </w:t>
      </w:r>
      <w:proofErr w:type="spellStart"/>
      <w:r>
        <w:t>Лутай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2"/>
        </w:rPr>
        <w:t>(1К).</w:t>
      </w:r>
    </w:p>
    <w:p w14:paraId="5A8D427F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before="22" w:line="259" w:lineRule="auto"/>
        <w:ind w:left="112" w:right="673" w:firstLine="0"/>
        <w:rPr>
          <w:sz w:val="20"/>
        </w:rPr>
      </w:pPr>
      <w:r>
        <w:rPr>
          <w:sz w:val="24"/>
        </w:rPr>
        <w:t>Стартовый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начала </w:t>
      </w:r>
      <w:r>
        <w:rPr>
          <w:spacing w:val="-2"/>
          <w:sz w:val="24"/>
        </w:rPr>
        <w:t>соревнования.</w:t>
      </w:r>
    </w:p>
    <w:p w14:paraId="783CD72D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line="259" w:lineRule="auto"/>
        <w:ind w:left="112" w:right="353" w:firstLine="0"/>
        <w:rPr>
          <w:sz w:val="20"/>
        </w:rPr>
      </w:pP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2"/>
          <w:sz w:val="24"/>
        </w:rPr>
        <w:t>старта.</w:t>
      </w:r>
    </w:p>
    <w:p w14:paraId="5117DFC5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ind w:left="244" w:hanging="132"/>
        <w:rPr>
          <w:sz w:val="20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предоставить:</w:t>
      </w:r>
    </w:p>
    <w:p w14:paraId="1BF05D50" w14:textId="77777777" w:rsidR="00B213AF" w:rsidRDefault="00000000">
      <w:pPr>
        <w:pStyle w:val="a3"/>
        <w:spacing w:before="22" w:line="259" w:lineRule="auto"/>
        <w:ind w:right="113"/>
      </w:pPr>
      <w:r>
        <w:t>-именную</w:t>
      </w:r>
      <w:r>
        <w:rPr>
          <w:spacing w:val="-5"/>
        </w:rPr>
        <w:t xml:space="preserve"> </w:t>
      </w:r>
      <w:r>
        <w:t>техническую</w:t>
      </w:r>
      <w:r>
        <w:rPr>
          <w:spacing w:val="-5"/>
        </w:rPr>
        <w:t xml:space="preserve"> </w:t>
      </w:r>
      <w:r>
        <w:t>заявку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соревновании</w:t>
      </w:r>
      <w:r>
        <w:rPr>
          <w:spacing w:val="-5"/>
        </w:rPr>
        <w:t xml:space="preserve"> </w:t>
      </w:r>
      <w:r>
        <w:t>подписанную</w:t>
      </w:r>
      <w:r>
        <w:rPr>
          <w:spacing w:val="-5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секции, школы, клуба и т.п. (для представителей организаций).</w:t>
      </w:r>
    </w:p>
    <w:p w14:paraId="6F388A3F" w14:textId="77777777" w:rsidR="00B213AF" w:rsidRDefault="00000000">
      <w:pPr>
        <w:pStyle w:val="a3"/>
      </w:pPr>
      <w:r>
        <w:t>-копию</w:t>
      </w:r>
      <w:r>
        <w:rPr>
          <w:spacing w:val="-8"/>
        </w:rPr>
        <w:t xml:space="preserve"> </w:t>
      </w:r>
      <w:r>
        <w:t>паспорта</w:t>
      </w:r>
      <w:r>
        <w:rPr>
          <w:spacing w:val="-6"/>
        </w:rPr>
        <w:t xml:space="preserve"> </w:t>
      </w:r>
      <w:r>
        <w:t>(свидетельства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моложе</w:t>
      </w:r>
      <w:r>
        <w:rPr>
          <w:spacing w:val="-6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rPr>
          <w:spacing w:val="-2"/>
        </w:rPr>
        <w:t>лет);</w:t>
      </w:r>
    </w:p>
    <w:p w14:paraId="671C77F7" w14:textId="77777777" w:rsidR="00B213AF" w:rsidRDefault="00000000">
      <w:pPr>
        <w:pStyle w:val="a3"/>
        <w:spacing w:before="22" w:line="259" w:lineRule="auto"/>
        <w:ind w:right="113"/>
      </w:pPr>
      <w:r>
        <w:t>-оригиналы или нотариально заверенные копии медицинских справок о допуске спортсменов к соревнованиям по плаванию, полученные в официальных государственных, либо частных медицинских</w:t>
      </w:r>
      <w:r>
        <w:rPr>
          <w:spacing w:val="-5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proofErr w:type="gramStart"/>
      <w:r>
        <w:t>согласно</w:t>
      </w:r>
      <w:r>
        <w:rPr>
          <w:spacing w:val="-5"/>
        </w:rPr>
        <w:t xml:space="preserve"> </w:t>
      </w:r>
      <w:r>
        <w:t>приказа</w:t>
      </w:r>
      <w:proofErr w:type="gramEnd"/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№1144Н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 октября 2020г., действительных на дату их предоставления;</w:t>
      </w:r>
    </w:p>
    <w:p w14:paraId="4A3319EB" w14:textId="77777777" w:rsidR="00B213AF" w:rsidRDefault="00000000">
      <w:pPr>
        <w:pStyle w:val="a4"/>
        <w:numPr>
          <w:ilvl w:val="0"/>
          <w:numId w:val="2"/>
        </w:numPr>
        <w:tabs>
          <w:tab w:val="left" w:pos="251"/>
        </w:tabs>
        <w:spacing w:line="276" w:lineRule="exact"/>
        <w:ind w:left="251" w:hanging="139"/>
        <w:rPr>
          <w:sz w:val="24"/>
        </w:rPr>
      </w:pPr>
      <w:r>
        <w:rPr>
          <w:sz w:val="24"/>
        </w:rPr>
        <w:t>медицинский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полис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ОМС</w:t>
      </w:r>
    </w:p>
    <w:p w14:paraId="25762863" w14:textId="77777777" w:rsidR="00B213AF" w:rsidRDefault="00000000">
      <w:pPr>
        <w:pStyle w:val="a4"/>
        <w:numPr>
          <w:ilvl w:val="0"/>
          <w:numId w:val="2"/>
        </w:numPr>
        <w:tabs>
          <w:tab w:val="left" w:pos="251"/>
        </w:tabs>
        <w:spacing w:before="22" w:line="259" w:lineRule="auto"/>
        <w:ind w:left="112" w:right="508" w:firstLine="0"/>
        <w:rPr>
          <w:sz w:val="24"/>
        </w:rPr>
      </w:pPr>
      <w:r>
        <w:rPr>
          <w:sz w:val="24"/>
        </w:rPr>
        <w:t>действующего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 возникнуть при участии в соревнованиях по плаванию.</w:t>
      </w:r>
    </w:p>
    <w:p w14:paraId="40F8138A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line="259" w:lineRule="auto"/>
        <w:ind w:left="112" w:right="162" w:firstLine="0"/>
        <w:rPr>
          <w:sz w:val="20"/>
        </w:rPr>
      </w:pPr>
      <w:r>
        <w:rPr>
          <w:sz w:val="24"/>
        </w:rPr>
        <w:t>Тренеры, представители, а также лица, сопровождающие отдельных спортсменов, несут персональную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 по состоянию здоровья, а также отвечают за соблюдение порядка и дисциплины среди своих участников во время проведения соревнования.</w:t>
      </w:r>
    </w:p>
    <w:p w14:paraId="08126A1B" w14:textId="77777777" w:rsidR="00B213AF" w:rsidRDefault="00000000">
      <w:pPr>
        <w:pStyle w:val="a4"/>
        <w:numPr>
          <w:ilvl w:val="0"/>
          <w:numId w:val="4"/>
        </w:numPr>
        <w:tabs>
          <w:tab w:val="left" w:pos="244"/>
        </w:tabs>
        <w:spacing w:line="259" w:lineRule="auto"/>
        <w:ind w:left="112" w:right="168" w:firstLine="0"/>
        <w:rPr>
          <w:sz w:val="20"/>
        </w:rPr>
      </w:pPr>
      <w:r>
        <w:rPr>
          <w:sz w:val="24"/>
        </w:rPr>
        <w:t xml:space="preserve">При </w:t>
      </w:r>
      <w:proofErr w:type="gramStart"/>
      <w:r>
        <w:rPr>
          <w:sz w:val="24"/>
        </w:rPr>
        <w:t>не предоставлении</w:t>
      </w:r>
      <w:proofErr w:type="gramEnd"/>
      <w:r>
        <w:rPr>
          <w:sz w:val="24"/>
        </w:rPr>
        <w:t xml:space="preserve"> полного комплекта документов, до начала соревнований, а также при выявлении любых фактов, несоответствия действительности предоставляемых документов, грубом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«Плавание»,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 право отстранить от участия в соревновании отдельного спортсмена, или всю команду без возврата вступительных взносов.</w:t>
      </w:r>
    </w:p>
    <w:p w14:paraId="457D4089" w14:textId="77777777" w:rsidR="00B213AF" w:rsidRDefault="00B213AF">
      <w:pPr>
        <w:pStyle w:val="a3"/>
        <w:spacing w:before="21"/>
        <w:ind w:left="0"/>
      </w:pPr>
    </w:p>
    <w:p w14:paraId="7121A07B" w14:textId="77777777" w:rsidR="00B213AF" w:rsidRDefault="00000000">
      <w:pPr>
        <w:pStyle w:val="a4"/>
        <w:numPr>
          <w:ilvl w:val="0"/>
          <w:numId w:val="6"/>
        </w:numPr>
        <w:tabs>
          <w:tab w:val="left" w:pos="2411"/>
        </w:tabs>
        <w:spacing w:before="1"/>
        <w:ind w:left="2411" w:hanging="416"/>
        <w:jc w:val="left"/>
        <w:rPr>
          <w:b/>
        </w:rPr>
      </w:pPr>
      <w:r>
        <w:rPr>
          <w:b/>
          <w:sz w:val="24"/>
        </w:rPr>
        <w:t>ПРАВИЛА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ВОЗВРАТА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ПЕРЕНОСА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СТАРТОВЫХ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ВЗНОСОВ</w:t>
      </w:r>
    </w:p>
    <w:p w14:paraId="32169149" w14:textId="77777777" w:rsidR="00B213AF" w:rsidRDefault="00000000">
      <w:pPr>
        <w:pStyle w:val="a4"/>
        <w:numPr>
          <w:ilvl w:val="0"/>
          <w:numId w:val="1"/>
        </w:numPr>
        <w:tabs>
          <w:tab w:val="left" w:pos="290"/>
        </w:tabs>
        <w:spacing w:before="22" w:line="259" w:lineRule="auto"/>
        <w:ind w:left="112" w:right="59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соревновании.</w:t>
      </w:r>
    </w:p>
    <w:p w14:paraId="26D06813" w14:textId="77777777" w:rsidR="00B213AF" w:rsidRDefault="00000000">
      <w:pPr>
        <w:pStyle w:val="a4"/>
        <w:numPr>
          <w:ilvl w:val="0"/>
          <w:numId w:val="1"/>
        </w:numPr>
        <w:tabs>
          <w:tab w:val="left" w:pos="290"/>
        </w:tabs>
        <w:spacing w:line="259" w:lineRule="auto"/>
        <w:ind w:left="112" w:right="645" w:firstLine="0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подразумевается,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 Правилами и принимает их.</w:t>
      </w:r>
    </w:p>
    <w:p w14:paraId="2435707A" w14:textId="77777777" w:rsidR="00B213AF" w:rsidRDefault="00000000">
      <w:pPr>
        <w:pStyle w:val="a4"/>
        <w:numPr>
          <w:ilvl w:val="0"/>
          <w:numId w:val="1"/>
        </w:numPr>
        <w:tabs>
          <w:tab w:val="left" w:pos="352"/>
        </w:tabs>
        <w:ind w:left="352" w:hanging="240"/>
        <w:jc w:val="both"/>
        <w:rPr>
          <w:sz w:val="24"/>
        </w:rPr>
      </w:pPr>
      <w:r>
        <w:rPr>
          <w:sz w:val="24"/>
        </w:rPr>
        <w:t>Возврат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если:</w:t>
      </w:r>
    </w:p>
    <w:p w14:paraId="3128CE6A" w14:textId="77777777" w:rsidR="00B213AF" w:rsidRDefault="00000000">
      <w:pPr>
        <w:pStyle w:val="a4"/>
        <w:numPr>
          <w:ilvl w:val="1"/>
          <w:numId w:val="1"/>
        </w:numPr>
        <w:tabs>
          <w:tab w:val="left" w:pos="532"/>
        </w:tabs>
        <w:spacing w:before="21"/>
        <w:ind w:left="532"/>
        <w:jc w:val="both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Соревнования.</w:t>
      </w:r>
    </w:p>
    <w:p w14:paraId="05838709" w14:textId="77777777" w:rsidR="00B213AF" w:rsidRDefault="00000000">
      <w:pPr>
        <w:pStyle w:val="a4"/>
        <w:numPr>
          <w:ilvl w:val="1"/>
          <w:numId w:val="1"/>
        </w:numPr>
        <w:tabs>
          <w:tab w:val="left" w:pos="532"/>
        </w:tabs>
        <w:spacing w:before="23" w:line="259" w:lineRule="auto"/>
        <w:ind w:left="112" w:right="312" w:firstLine="0"/>
        <w:jc w:val="both"/>
        <w:rPr>
          <w:sz w:val="24"/>
        </w:rPr>
      </w:pPr>
      <w:r>
        <w:rPr>
          <w:sz w:val="24"/>
        </w:rPr>
        <w:t>Сумма,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возврату,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 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предоставлении на почту Организатора </w:t>
      </w:r>
      <w:hyperlink r:id="rId6">
        <w:r>
          <w:rPr>
            <w:rFonts w:ascii="Arial MT" w:hAnsi="Arial MT"/>
            <w:color w:val="86888E"/>
            <w:sz w:val="20"/>
          </w:rPr>
          <w:t>progonka_b@mail.ru</w:t>
        </w:r>
      </w:hyperlink>
      <w:r>
        <w:rPr>
          <w:rFonts w:ascii="Arial MT" w:hAnsi="Arial MT"/>
          <w:color w:val="86888E"/>
          <w:spacing w:val="40"/>
          <w:sz w:val="20"/>
        </w:rPr>
        <w:t xml:space="preserve"> </w:t>
      </w:r>
      <w:r>
        <w:rPr>
          <w:sz w:val="24"/>
        </w:rPr>
        <w:t>следующих документов:</w:t>
      </w:r>
    </w:p>
    <w:p w14:paraId="21E02589" w14:textId="77777777" w:rsidR="00B213AF" w:rsidRDefault="00000000">
      <w:pPr>
        <w:pStyle w:val="a4"/>
        <w:numPr>
          <w:ilvl w:val="2"/>
          <w:numId w:val="1"/>
        </w:numPr>
        <w:tabs>
          <w:tab w:val="left" w:pos="712"/>
        </w:tabs>
        <w:spacing w:before="1"/>
        <w:ind w:left="712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спортсмена.</w:t>
      </w:r>
    </w:p>
    <w:p w14:paraId="2F0CB444" w14:textId="77777777" w:rsidR="00B213AF" w:rsidRDefault="00000000">
      <w:pPr>
        <w:pStyle w:val="a4"/>
        <w:numPr>
          <w:ilvl w:val="2"/>
          <w:numId w:val="1"/>
        </w:numPr>
        <w:tabs>
          <w:tab w:val="left" w:pos="712"/>
        </w:tabs>
        <w:spacing w:before="22" w:line="259" w:lineRule="auto"/>
        <w:ind w:left="112" w:right="435" w:firstLine="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непреодолимой силы, не позволившие участвовать в соревновании.</w:t>
      </w:r>
    </w:p>
    <w:p w14:paraId="156C50B9" w14:textId="77777777" w:rsidR="00B213AF" w:rsidRDefault="00B213AF">
      <w:pPr>
        <w:spacing w:line="259" w:lineRule="auto"/>
        <w:jc w:val="both"/>
        <w:rPr>
          <w:sz w:val="24"/>
        </w:rPr>
        <w:sectPr w:rsidR="00B213AF">
          <w:pgSz w:w="11910" w:h="16840"/>
          <w:pgMar w:top="900" w:right="740" w:bottom="280" w:left="740" w:header="720" w:footer="720" w:gutter="0"/>
          <w:cols w:space="720"/>
        </w:sectPr>
      </w:pPr>
    </w:p>
    <w:p w14:paraId="77618FA3" w14:textId="77777777" w:rsidR="00B213AF" w:rsidRDefault="00000000">
      <w:pPr>
        <w:pStyle w:val="a4"/>
        <w:numPr>
          <w:ilvl w:val="1"/>
          <w:numId w:val="1"/>
        </w:numPr>
        <w:tabs>
          <w:tab w:val="left" w:pos="532"/>
        </w:tabs>
        <w:spacing w:before="60" w:line="259" w:lineRule="auto"/>
        <w:ind w:left="112" w:right="446" w:firstLine="0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 спортсмена на другие этапы, но не позднее 7 месяцев с момента болезни.</w:t>
      </w:r>
    </w:p>
    <w:p w14:paraId="74D05686" w14:textId="77777777" w:rsidR="00B213AF" w:rsidRDefault="00000000">
      <w:pPr>
        <w:pStyle w:val="a4"/>
        <w:numPr>
          <w:ilvl w:val="0"/>
          <w:numId w:val="1"/>
        </w:numPr>
        <w:tabs>
          <w:tab w:val="left" w:pos="290"/>
        </w:tabs>
        <w:ind w:left="290" w:hanging="178"/>
        <w:rPr>
          <w:sz w:val="24"/>
        </w:rPr>
      </w:pPr>
      <w:r>
        <w:rPr>
          <w:sz w:val="24"/>
        </w:rPr>
        <w:t>Перенос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если:</w:t>
      </w:r>
    </w:p>
    <w:p w14:paraId="77944BB0" w14:textId="77777777" w:rsidR="00B213AF" w:rsidRDefault="00000000">
      <w:pPr>
        <w:pStyle w:val="a4"/>
        <w:numPr>
          <w:ilvl w:val="1"/>
          <w:numId w:val="1"/>
        </w:numPr>
        <w:tabs>
          <w:tab w:val="left" w:pos="532"/>
        </w:tabs>
        <w:spacing w:before="22" w:line="259" w:lineRule="auto"/>
        <w:ind w:left="112" w:right="1518" w:firstLine="0"/>
        <w:rPr>
          <w:sz w:val="24"/>
        </w:rPr>
      </w:pPr>
      <w:r>
        <w:rPr>
          <w:sz w:val="24"/>
        </w:rPr>
        <w:t>Спортсмен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заявил,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семейным/иным </w:t>
      </w:r>
      <w:r>
        <w:rPr>
          <w:spacing w:val="-2"/>
          <w:sz w:val="24"/>
        </w:rPr>
        <w:t>обстоятельствам.</w:t>
      </w:r>
    </w:p>
    <w:p w14:paraId="0F288644" w14:textId="77777777" w:rsidR="00B213AF" w:rsidRDefault="00000000">
      <w:pPr>
        <w:pStyle w:val="a4"/>
        <w:numPr>
          <w:ilvl w:val="1"/>
          <w:numId w:val="1"/>
        </w:numPr>
        <w:tabs>
          <w:tab w:val="left" w:pos="532"/>
        </w:tabs>
        <w:ind w:left="532"/>
        <w:rPr>
          <w:sz w:val="24"/>
        </w:rPr>
      </w:pPr>
      <w:r>
        <w:rPr>
          <w:sz w:val="24"/>
        </w:rPr>
        <w:t>Сообщение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Соревнования.</w:t>
      </w:r>
    </w:p>
    <w:p w14:paraId="20B3A4C3" w14:textId="77777777" w:rsidR="00B213AF" w:rsidRDefault="00000000">
      <w:pPr>
        <w:pStyle w:val="a4"/>
        <w:numPr>
          <w:ilvl w:val="1"/>
          <w:numId w:val="1"/>
        </w:numPr>
        <w:tabs>
          <w:tab w:val="left" w:pos="532"/>
        </w:tabs>
        <w:spacing w:before="22"/>
        <w:ind w:left="532"/>
        <w:rPr>
          <w:sz w:val="24"/>
        </w:rPr>
      </w:pP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поступило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Соревнования.</w:t>
      </w:r>
    </w:p>
    <w:p w14:paraId="26C4A050" w14:textId="77777777" w:rsidR="00B213AF" w:rsidRDefault="00000000">
      <w:pPr>
        <w:pStyle w:val="a4"/>
        <w:numPr>
          <w:ilvl w:val="0"/>
          <w:numId w:val="1"/>
        </w:numPr>
        <w:tabs>
          <w:tab w:val="left" w:pos="352"/>
        </w:tabs>
        <w:spacing w:before="22" w:line="259" w:lineRule="auto"/>
        <w:ind w:left="112" w:right="652" w:firstLine="0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отменено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Организатором,</w:t>
      </w:r>
      <w:r>
        <w:rPr>
          <w:spacing w:val="-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 форс-мажорны обстоятельств, возвраты и переносы не допускаются.</w:t>
      </w:r>
    </w:p>
    <w:p w14:paraId="6046DDE0" w14:textId="77777777" w:rsidR="00B213AF" w:rsidRDefault="00B213AF">
      <w:pPr>
        <w:pStyle w:val="a3"/>
        <w:spacing w:before="21"/>
        <w:ind w:left="0"/>
      </w:pPr>
    </w:p>
    <w:p w14:paraId="19BAB8CA" w14:textId="77777777" w:rsidR="00B213AF" w:rsidRDefault="00000000">
      <w:pPr>
        <w:spacing w:before="1"/>
        <w:ind w:left="412"/>
        <w:rPr>
          <w:b/>
          <w:sz w:val="24"/>
        </w:rPr>
      </w:pPr>
      <w:r>
        <w:rPr>
          <w:b/>
          <w:sz w:val="24"/>
        </w:rPr>
        <w:t>НАСТОЯЩЕЕ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ПРИГЛАШЕНИЕМ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СОРЕВНОВАНИЯ</w:t>
      </w:r>
    </w:p>
    <w:sectPr w:rsidR="00B213AF">
      <w:pgSz w:w="11910" w:h="16840"/>
      <w:pgMar w:top="9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26BD"/>
    <w:multiLevelType w:val="hybridMultilevel"/>
    <w:tmpl w:val="92C2B7FC"/>
    <w:lvl w:ilvl="0" w:tplc="DA3608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CC0D32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A7225494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03EA9F20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042E94C0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FC14348E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B15CA27C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16984C96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8E5025B2">
      <w:numFmt w:val="bullet"/>
      <w:lvlText w:val="•"/>
      <w:lvlJc w:val="left"/>
      <w:pPr>
        <w:ind w:left="836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F21052E"/>
    <w:multiLevelType w:val="hybridMultilevel"/>
    <w:tmpl w:val="B1CA08B4"/>
    <w:lvl w:ilvl="0" w:tplc="2C480CA6">
      <w:start w:val="1"/>
      <w:numFmt w:val="upperRoman"/>
      <w:lvlText w:val="%1."/>
      <w:lvlJc w:val="left"/>
      <w:pPr>
        <w:ind w:left="4590" w:hanging="142"/>
        <w:jc w:val="right"/>
      </w:pPr>
      <w:rPr>
        <w:rFonts w:hint="default"/>
        <w:spacing w:val="-1"/>
        <w:w w:val="86"/>
        <w:lang w:val="ru-RU" w:eastAsia="en-US" w:bidi="ar-SA"/>
      </w:rPr>
    </w:lvl>
    <w:lvl w:ilvl="1" w:tplc="AB9A9DD2">
      <w:numFmt w:val="bullet"/>
      <w:lvlText w:val="•"/>
      <w:lvlJc w:val="left"/>
      <w:pPr>
        <w:ind w:left="5182" w:hanging="142"/>
      </w:pPr>
      <w:rPr>
        <w:rFonts w:hint="default"/>
        <w:lang w:val="ru-RU" w:eastAsia="en-US" w:bidi="ar-SA"/>
      </w:rPr>
    </w:lvl>
    <w:lvl w:ilvl="2" w:tplc="2D72F992">
      <w:numFmt w:val="bullet"/>
      <w:lvlText w:val="•"/>
      <w:lvlJc w:val="left"/>
      <w:pPr>
        <w:ind w:left="5765" w:hanging="142"/>
      </w:pPr>
      <w:rPr>
        <w:rFonts w:hint="default"/>
        <w:lang w:val="ru-RU" w:eastAsia="en-US" w:bidi="ar-SA"/>
      </w:rPr>
    </w:lvl>
    <w:lvl w:ilvl="3" w:tplc="DD660B32">
      <w:numFmt w:val="bullet"/>
      <w:lvlText w:val="•"/>
      <w:lvlJc w:val="left"/>
      <w:pPr>
        <w:ind w:left="6347" w:hanging="142"/>
      </w:pPr>
      <w:rPr>
        <w:rFonts w:hint="default"/>
        <w:lang w:val="ru-RU" w:eastAsia="en-US" w:bidi="ar-SA"/>
      </w:rPr>
    </w:lvl>
    <w:lvl w:ilvl="4" w:tplc="E55C8E24">
      <w:numFmt w:val="bullet"/>
      <w:lvlText w:val="•"/>
      <w:lvlJc w:val="left"/>
      <w:pPr>
        <w:ind w:left="6930" w:hanging="142"/>
      </w:pPr>
      <w:rPr>
        <w:rFonts w:hint="default"/>
        <w:lang w:val="ru-RU" w:eastAsia="en-US" w:bidi="ar-SA"/>
      </w:rPr>
    </w:lvl>
    <w:lvl w:ilvl="5" w:tplc="9E7C8B7E">
      <w:numFmt w:val="bullet"/>
      <w:lvlText w:val="•"/>
      <w:lvlJc w:val="left"/>
      <w:pPr>
        <w:ind w:left="7513" w:hanging="142"/>
      </w:pPr>
      <w:rPr>
        <w:rFonts w:hint="default"/>
        <w:lang w:val="ru-RU" w:eastAsia="en-US" w:bidi="ar-SA"/>
      </w:rPr>
    </w:lvl>
    <w:lvl w:ilvl="6" w:tplc="CB0ACD4C">
      <w:numFmt w:val="bullet"/>
      <w:lvlText w:val="•"/>
      <w:lvlJc w:val="left"/>
      <w:pPr>
        <w:ind w:left="8095" w:hanging="142"/>
      </w:pPr>
      <w:rPr>
        <w:rFonts w:hint="default"/>
        <w:lang w:val="ru-RU" w:eastAsia="en-US" w:bidi="ar-SA"/>
      </w:rPr>
    </w:lvl>
    <w:lvl w:ilvl="7" w:tplc="7E18F00C">
      <w:numFmt w:val="bullet"/>
      <w:lvlText w:val="•"/>
      <w:lvlJc w:val="left"/>
      <w:pPr>
        <w:ind w:left="8678" w:hanging="142"/>
      </w:pPr>
      <w:rPr>
        <w:rFonts w:hint="default"/>
        <w:lang w:val="ru-RU" w:eastAsia="en-US" w:bidi="ar-SA"/>
      </w:rPr>
    </w:lvl>
    <w:lvl w:ilvl="8" w:tplc="B9183E44">
      <w:numFmt w:val="bullet"/>
      <w:lvlText w:val="•"/>
      <w:lvlJc w:val="left"/>
      <w:pPr>
        <w:ind w:left="9260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323716DA"/>
    <w:multiLevelType w:val="multilevel"/>
    <w:tmpl w:val="AFCC96EC"/>
    <w:lvl w:ilvl="0">
      <w:start w:val="1"/>
      <w:numFmt w:val="decimal"/>
      <w:lvlText w:val="%1."/>
      <w:lvlJc w:val="left"/>
      <w:pPr>
        <w:ind w:left="11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3A1212A2"/>
    <w:multiLevelType w:val="hybridMultilevel"/>
    <w:tmpl w:val="144C1134"/>
    <w:lvl w:ilvl="0" w:tplc="63844B40">
      <w:numFmt w:val="bullet"/>
      <w:lvlText w:val="-"/>
      <w:lvlJc w:val="left"/>
      <w:pPr>
        <w:ind w:left="113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9E6F5A">
      <w:numFmt w:val="bullet"/>
      <w:lvlText w:val="•"/>
      <w:lvlJc w:val="left"/>
      <w:pPr>
        <w:ind w:left="1150" w:hanging="129"/>
      </w:pPr>
      <w:rPr>
        <w:rFonts w:hint="default"/>
        <w:lang w:val="ru-RU" w:eastAsia="en-US" w:bidi="ar-SA"/>
      </w:rPr>
    </w:lvl>
    <w:lvl w:ilvl="2" w:tplc="63F08B9E">
      <w:numFmt w:val="bullet"/>
      <w:lvlText w:val="•"/>
      <w:lvlJc w:val="left"/>
      <w:pPr>
        <w:ind w:left="2181" w:hanging="129"/>
      </w:pPr>
      <w:rPr>
        <w:rFonts w:hint="default"/>
        <w:lang w:val="ru-RU" w:eastAsia="en-US" w:bidi="ar-SA"/>
      </w:rPr>
    </w:lvl>
    <w:lvl w:ilvl="3" w:tplc="A9104E80">
      <w:numFmt w:val="bullet"/>
      <w:lvlText w:val="•"/>
      <w:lvlJc w:val="left"/>
      <w:pPr>
        <w:ind w:left="3211" w:hanging="129"/>
      </w:pPr>
      <w:rPr>
        <w:rFonts w:hint="default"/>
        <w:lang w:val="ru-RU" w:eastAsia="en-US" w:bidi="ar-SA"/>
      </w:rPr>
    </w:lvl>
    <w:lvl w:ilvl="4" w:tplc="1E8C2A86">
      <w:numFmt w:val="bullet"/>
      <w:lvlText w:val="•"/>
      <w:lvlJc w:val="left"/>
      <w:pPr>
        <w:ind w:left="4242" w:hanging="129"/>
      </w:pPr>
      <w:rPr>
        <w:rFonts w:hint="default"/>
        <w:lang w:val="ru-RU" w:eastAsia="en-US" w:bidi="ar-SA"/>
      </w:rPr>
    </w:lvl>
    <w:lvl w:ilvl="5" w:tplc="D1068A92">
      <w:numFmt w:val="bullet"/>
      <w:lvlText w:val="•"/>
      <w:lvlJc w:val="left"/>
      <w:pPr>
        <w:ind w:left="5273" w:hanging="129"/>
      </w:pPr>
      <w:rPr>
        <w:rFonts w:hint="default"/>
        <w:lang w:val="ru-RU" w:eastAsia="en-US" w:bidi="ar-SA"/>
      </w:rPr>
    </w:lvl>
    <w:lvl w:ilvl="6" w:tplc="99D29ECA">
      <w:numFmt w:val="bullet"/>
      <w:lvlText w:val="•"/>
      <w:lvlJc w:val="left"/>
      <w:pPr>
        <w:ind w:left="6303" w:hanging="129"/>
      </w:pPr>
      <w:rPr>
        <w:rFonts w:hint="default"/>
        <w:lang w:val="ru-RU" w:eastAsia="en-US" w:bidi="ar-SA"/>
      </w:rPr>
    </w:lvl>
    <w:lvl w:ilvl="7" w:tplc="40964178">
      <w:numFmt w:val="bullet"/>
      <w:lvlText w:val="•"/>
      <w:lvlJc w:val="left"/>
      <w:pPr>
        <w:ind w:left="7334" w:hanging="129"/>
      </w:pPr>
      <w:rPr>
        <w:rFonts w:hint="default"/>
        <w:lang w:val="ru-RU" w:eastAsia="en-US" w:bidi="ar-SA"/>
      </w:rPr>
    </w:lvl>
    <w:lvl w:ilvl="8" w:tplc="12047404">
      <w:numFmt w:val="bullet"/>
      <w:lvlText w:val="•"/>
      <w:lvlJc w:val="left"/>
      <w:pPr>
        <w:ind w:left="8364" w:hanging="129"/>
      </w:pPr>
      <w:rPr>
        <w:rFonts w:hint="default"/>
        <w:lang w:val="ru-RU" w:eastAsia="en-US" w:bidi="ar-SA"/>
      </w:rPr>
    </w:lvl>
  </w:abstractNum>
  <w:abstractNum w:abstractNumId="4" w15:restartNumberingAfterBreak="0">
    <w:nsid w:val="3D58097B"/>
    <w:multiLevelType w:val="hybridMultilevel"/>
    <w:tmpl w:val="C304FEC4"/>
    <w:lvl w:ilvl="0" w:tplc="313AC4CE">
      <w:start w:val="1"/>
      <w:numFmt w:val="decimal"/>
      <w:lvlText w:val="%1"/>
      <w:lvlJc w:val="left"/>
      <w:pPr>
        <w:ind w:left="29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A2592C">
      <w:numFmt w:val="bullet"/>
      <w:lvlText w:val="•"/>
      <w:lvlJc w:val="left"/>
      <w:pPr>
        <w:ind w:left="1312" w:hanging="180"/>
      </w:pPr>
      <w:rPr>
        <w:rFonts w:hint="default"/>
        <w:lang w:val="ru-RU" w:eastAsia="en-US" w:bidi="ar-SA"/>
      </w:rPr>
    </w:lvl>
    <w:lvl w:ilvl="2" w:tplc="53DCA214">
      <w:numFmt w:val="bullet"/>
      <w:lvlText w:val="•"/>
      <w:lvlJc w:val="left"/>
      <w:pPr>
        <w:ind w:left="2325" w:hanging="180"/>
      </w:pPr>
      <w:rPr>
        <w:rFonts w:hint="default"/>
        <w:lang w:val="ru-RU" w:eastAsia="en-US" w:bidi="ar-SA"/>
      </w:rPr>
    </w:lvl>
    <w:lvl w:ilvl="3" w:tplc="78222116">
      <w:numFmt w:val="bullet"/>
      <w:lvlText w:val="•"/>
      <w:lvlJc w:val="left"/>
      <w:pPr>
        <w:ind w:left="3337" w:hanging="180"/>
      </w:pPr>
      <w:rPr>
        <w:rFonts w:hint="default"/>
        <w:lang w:val="ru-RU" w:eastAsia="en-US" w:bidi="ar-SA"/>
      </w:rPr>
    </w:lvl>
    <w:lvl w:ilvl="4" w:tplc="97C4CD5A">
      <w:numFmt w:val="bullet"/>
      <w:lvlText w:val="•"/>
      <w:lvlJc w:val="left"/>
      <w:pPr>
        <w:ind w:left="4350" w:hanging="180"/>
      </w:pPr>
      <w:rPr>
        <w:rFonts w:hint="default"/>
        <w:lang w:val="ru-RU" w:eastAsia="en-US" w:bidi="ar-SA"/>
      </w:rPr>
    </w:lvl>
    <w:lvl w:ilvl="5" w:tplc="87F68C94">
      <w:numFmt w:val="bullet"/>
      <w:lvlText w:val="•"/>
      <w:lvlJc w:val="left"/>
      <w:pPr>
        <w:ind w:left="5363" w:hanging="180"/>
      </w:pPr>
      <w:rPr>
        <w:rFonts w:hint="default"/>
        <w:lang w:val="ru-RU" w:eastAsia="en-US" w:bidi="ar-SA"/>
      </w:rPr>
    </w:lvl>
    <w:lvl w:ilvl="6" w:tplc="751E5B5A">
      <w:numFmt w:val="bullet"/>
      <w:lvlText w:val="•"/>
      <w:lvlJc w:val="left"/>
      <w:pPr>
        <w:ind w:left="6375" w:hanging="180"/>
      </w:pPr>
      <w:rPr>
        <w:rFonts w:hint="default"/>
        <w:lang w:val="ru-RU" w:eastAsia="en-US" w:bidi="ar-SA"/>
      </w:rPr>
    </w:lvl>
    <w:lvl w:ilvl="7" w:tplc="22BA9218">
      <w:numFmt w:val="bullet"/>
      <w:lvlText w:val="•"/>
      <w:lvlJc w:val="left"/>
      <w:pPr>
        <w:ind w:left="7388" w:hanging="180"/>
      </w:pPr>
      <w:rPr>
        <w:rFonts w:hint="default"/>
        <w:lang w:val="ru-RU" w:eastAsia="en-US" w:bidi="ar-SA"/>
      </w:rPr>
    </w:lvl>
    <w:lvl w:ilvl="8" w:tplc="2892DF12">
      <w:numFmt w:val="bullet"/>
      <w:lvlText w:val="•"/>
      <w:lvlJc w:val="left"/>
      <w:pPr>
        <w:ind w:left="8400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773D20AA"/>
    <w:multiLevelType w:val="hybridMultilevel"/>
    <w:tmpl w:val="80387330"/>
    <w:lvl w:ilvl="0" w:tplc="59A80006">
      <w:numFmt w:val="bullet"/>
      <w:lvlText w:val="●"/>
      <w:lvlJc w:val="left"/>
      <w:pPr>
        <w:ind w:left="113" w:hanging="188"/>
      </w:pPr>
      <w:rPr>
        <w:rFonts w:ascii="Times New Roman" w:eastAsia="Times New Roman" w:hAnsi="Times New Roman" w:cs="Times New Roman" w:hint="default"/>
        <w:spacing w:val="0"/>
        <w:w w:val="84"/>
        <w:lang w:val="ru-RU" w:eastAsia="en-US" w:bidi="ar-SA"/>
      </w:rPr>
    </w:lvl>
    <w:lvl w:ilvl="1" w:tplc="2DBCCD86">
      <w:numFmt w:val="bullet"/>
      <w:lvlText w:val="•"/>
      <w:lvlJc w:val="left"/>
      <w:pPr>
        <w:ind w:left="1150" w:hanging="188"/>
      </w:pPr>
      <w:rPr>
        <w:rFonts w:hint="default"/>
        <w:lang w:val="ru-RU" w:eastAsia="en-US" w:bidi="ar-SA"/>
      </w:rPr>
    </w:lvl>
    <w:lvl w:ilvl="2" w:tplc="16C03C4E">
      <w:numFmt w:val="bullet"/>
      <w:lvlText w:val="•"/>
      <w:lvlJc w:val="left"/>
      <w:pPr>
        <w:ind w:left="2181" w:hanging="188"/>
      </w:pPr>
      <w:rPr>
        <w:rFonts w:hint="default"/>
        <w:lang w:val="ru-RU" w:eastAsia="en-US" w:bidi="ar-SA"/>
      </w:rPr>
    </w:lvl>
    <w:lvl w:ilvl="3" w:tplc="FDFEC6A6">
      <w:numFmt w:val="bullet"/>
      <w:lvlText w:val="•"/>
      <w:lvlJc w:val="left"/>
      <w:pPr>
        <w:ind w:left="3211" w:hanging="188"/>
      </w:pPr>
      <w:rPr>
        <w:rFonts w:hint="default"/>
        <w:lang w:val="ru-RU" w:eastAsia="en-US" w:bidi="ar-SA"/>
      </w:rPr>
    </w:lvl>
    <w:lvl w:ilvl="4" w:tplc="7FDA2BBE">
      <w:numFmt w:val="bullet"/>
      <w:lvlText w:val="•"/>
      <w:lvlJc w:val="left"/>
      <w:pPr>
        <w:ind w:left="4242" w:hanging="188"/>
      </w:pPr>
      <w:rPr>
        <w:rFonts w:hint="default"/>
        <w:lang w:val="ru-RU" w:eastAsia="en-US" w:bidi="ar-SA"/>
      </w:rPr>
    </w:lvl>
    <w:lvl w:ilvl="5" w:tplc="631A6FCC">
      <w:numFmt w:val="bullet"/>
      <w:lvlText w:val="•"/>
      <w:lvlJc w:val="left"/>
      <w:pPr>
        <w:ind w:left="5273" w:hanging="188"/>
      </w:pPr>
      <w:rPr>
        <w:rFonts w:hint="default"/>
        <w:lang w:val="ru-RU" w:eastAsia="en-US" w:bidi="ar-SA"/>
      </w:rPr>
    </w:lvl>
    <w:lvl w:ilvl="6" w:tplc="65723CCA">
      <w:numFmt w:val="bullet"/>
      <w:lvlText w:val="•"/>
      <w:lvlJc w:val="left"/>
      <w:pPr>
        <w:ind w:left="6303" w:hanging="188"/>
      </w:pPr>
      <w:rPr>
        <w:rFonts w:hint="default"/>
        <w:lang w:val="ru-RU" w:eastAsia="en-US" w:bidi="ar-SA"/>
      </w:rPr>
    </w:lvl>
    <w:lvl w:ilvl="7" w:tplc="5B6469D2">
      <w:numFmt w:val="bullet"/>
      <w:lvlText w:val="•"/>
      <w:lvlJc w:val="left"/>
      <w:pPr>
        <w:ind w:left="7334" w:hanging="188"/>
      </w:pPr>
      <w:rPr>
        <w:rFonts w:hint="default"/>
        <w:lang w:val="ru-RU" w:eastAsia="en-US" w:bidi="ar-SA"/>
      </w:rPr>
    </w:lvl>
    <w:lvl w:ilvl="8" w:tplc="292CBF8A">
      <w:numFmt w:val="bullet"/>
      <w:lvlText w:val="•"/>
      <w:lvlJc w:val="left"/>
      <w:pPr>
        <w:ind w:left="8364" w:hanging="188"/>
      </w:pPr>
      <w:rPr>
        <w:rFonts w:hint="default"/>
        <w:lang w:val="ru-RU" w:eastAsia="en-US" w:bidi="ar-SA"/>
      </w:rPr>
    </w:lvl>
  </w:abstractNum>
  <w:num w:numId="1" w16cid:durableId="1930692475">
    <w:abstractNumId w:val="2"/>
  </w:num>
  <w:num w:numId="2" w16cid:durableId="444155643">
    <w:abstractNumId w:val="0"/>
  </w:num>
  <w:num w:numId="3" w16cid:durableId="1187908077">
    <w:abstractNumId w:val="4"/>
  </w:num>
  <w:num w:numId="4" w16cid:durableId="1169829767">
    <w:abstractNumId w:val="5"/>
  </w:num>
  <w:num w:numId="5" w16cid:durableId="906305690">
    <w:abstractNumId w:val="3"/>
  </w:num>
  <w:num w:numId="6" w16cid:durableId="196634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AF"/>
    <w:rsid w:val="009C3598"/>
    <w:rsid w:val="00A32C40"/>
    <w:rsid w:val="00B2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50C"/>
  <w15:docId w15:val="{3A46C106-347F-4F6C-8EA3-27532217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onka_b@mail.ru" TargetMode="External"/><Relationship Id="rId5" Type="http://schemas.openxmlformats.org/officeDocument/2006/relationships/hyperlink" Target="mailto:progonka_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2741</Words>
  <Characters>15624</Characters>
  <Application>Microsoft Office Word</Application>
  <DocSecurity>0</DocSecurity>
  <Lines>130</Lines>
  <Paragraphs>36</Paragraphs>
  <ScaleCrop>false</ScaleCrop>
  <Company/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dcterms:created xsi:type="dcterms:W3CDTF">2024-08-15T15:38:00Z</dcterms:created>
  <dcterms:modified xsi:type="dcterms:W3CDTF">2024-08-15T15:38:00Z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2024-03-20T00:00:00Z</vt:filetime>
  </property>
</Properties>
</file>