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69" w:rsidRDefault="002305A7">
      <w:pPr>
        <w:pStyle w:val="a9"/>
        <w:tabs>
          <w:tab w:val="left" w:pos="0"/>
          <w:tab w:val="right" w:pos="9819"/>
        </w:tabs>
      </w:pPr>
      <w:bookmarkStart w:id="0" w:name="_Hlk131446281"/>
      <w:r>
        <w:t xml:space="preserve">       </w:t>
      </w:r>
      <w:r>
        <w:rPr>
          <w:noProof/>
        </w:rPr>
        <w:drawing>
          <wp:inline distT="0" distB="0" distL="114300" distR="114300">
            <wp:extent cx="2237740" cy="2893695"/>
            <wp:effectExtent l="0" t="0" r="10160" b="1905"/>
            <wp:docPr id="1" name="Изображение 1" descr="эмблема С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мблема С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633069" w:rsidRDefault="00633069">
      <w:pPr>
        <w:pStyle w:val="a9"/>
        <w:tabs>
          <w:tab w:val="left" w:pos="0"/>
          <w:tab w:val="right" w:pos="9819"/>
        </w:tabs>
      </w:pPr>
      <w:bookmarkStart w:id="1" w:name="_Hlk131502477"/>
    </w:p>
    <w:p w:rsidR="00633069" w:rsidRDefault="002305A7">
      <w:pPr>
        <w:pStyle w:val="a9"/>
        <w:tabs>
          <w:tab w:val="left" w:pos="0"/>
          <w:tab w:val="right" w:pos="9819"/>
        </w:tabs>
        <w:jc w:val="right"/>
      </w:pPr>
      <w:r>
        <w:t>Утверждаю____________                                        Согласовано__________</w:t>
      </w:r>
      <w:r>
        <w:tab/>
        <w:t xml:space="preserve">                                                                   </w:t>
      </w:r>
    </w:p>
    <w:p w:rsidR="00633069" w:rsidRDefault="002305A7">
      <w:pPr>
        <w:pStyle w:val="a9"/>
        <w:tabs>
          <w:tab w:val="center" w:pos="4677"/>
          <w:tab w:val="right" w:pos="9819"/>
        </w:tabs>
      </w:pPr>
      <w:r>
        <w:t>Директор МБУ ДО СШ ГО г. Нефтекамск            Директор СК «Амфибия»</w:t>
      </w:r>
    </w:p>
    <w:p w:rsidR="00633069" w:rsidRDefault="002305A7">
      <w:pPr>
        <w:pStyle w:val="a9"/>
        <w:tabs>
          <w:tab w:val="center" w:pos="4677"/>
          <w:tab w:val="right" w:pos="9819"/>
        </w:tabs>
      </w:pPr>
      <w:r>
        <w:t xml:space="preserve">Киселев И.В.                                                              </w:t>
      </w:r>
      <w:proofErr w:type="spellStart"/>
      <w:r>
        <w:t>Шарипов</w:t>
      </w:r>
      <w:proofErr w:type="spellEnd"/>
      <w:r>
        <w:t xml:space="preserve"> А.М.       </w:t>
      </w:r>
    </w:p>
    <w:p w:rsidR="00633069" w:rsidRDefault="00633069">
      <w:pPr>
        <w:pStyle w:val="a9"/>
        <w:tabs>
          <w:tab w:val="center" w:pos="4677"/>
          <w:tab w:val="right" w:pos="9819"/>
        </w:tabs>
      </w:pPr>
    </w:p>
    <w:p w:rsidR="00633069" w:rsidRDefault="002305A7">
      <w:pPr>
        <w:jc w:val="center"/>
        <w:rPr>
          <w:b/>
        </w:rPr>
      </w:pPr>
      <w:r>
        <w:rPr>
          <w:b/>
        </w:rPr>
        <w:t xml:space="preserve">   </w:t>
      </w:r>
    </w:p>
    <w:p w:rsidR="00633069" w:rsidRDefault="002305A7">
      <w:pPr>
        <w:jc w:val="center"/>
        <w:rPr>
          <w:b/>
        </w:rPr>
      </w:pPr>
      <w:r>
        <w:rPr>
          <w:b/>
        </w:rPr>
        <w:t>ПОЛОЖЕНИЕ</w:t>
      </w:r>
    </w:p>
    <w:p w:rsidR="00633069" w:rsidRDefault="002305A7">
      <w:pPr>
        <w:jc w:val="center"/>
        <w:rPr>
          <w:b/>
        </w:rPr>
      </w:pPr>
      <w:r>
        <w:rPr>
          <w:b/>
        </w:rPr>
        <w:t xml:space="preserve">о проведении городского турнира по плаванию </w:t>
      </w:r>
    </w:p>
    <w:p w:rsidR="00633069" w:rsidRDefault="002305A7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«Первый старт сезона</w:t>
      </w:r>
      <w:r>
        <w:rPr>
          <w:b/>
        </w:rPr>
        <w:t xml:space="preserve">» </w:t>
      </w:r>
    </w:p>
    <w:p w:rsidR="00633069" w:rsidRDefault="00633069">
      <w:pPr>
        <w:jc w:val="center"/>
        <w:rPr>
          <w:b/>
        </w:rPr>
      </w:pPr>
    </w:p>
    <w:p w:rsidR="00633069" w:rsidRDefault="00633069">
      <w:pPr>
        <w:jc w:val="center"/>
        <w:rPr>
          <w:b/>
          <w:sz w:val="28"/>
          <w:szCs w:val="28"/>
        </w:rPr>
      </w:pPr>
    </w:p>
    <w:p w:rsidR="00633069" w:rsidRDefault="00633069">
      <w:pPr>
        <w:jc w:val="center"/>
      </w:pPr>
    </w:p>
    <w:p w:rsidR="00633069" w:rsidRDefault="002305A7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ЦЕЛИ И ЗАДАЧИ</w:t>
      </w:r>
    </w:p>
    <w:p w:rsidR="00633069" w:rsidRDefault="00633069">
      <w:pPr>
        <w:jc w:val="center"/>
        <w:rPr>
          <w:u w:val="single"/>
        </w:rPr>
      </w:pPr>
    </w:p>
    <w:p w:rsidR="00633069" w:rsidRDefault="002305A7">
      <w:r>
        <w:t>-  Популяризация плавания среди подрастающего поколения и взрослого населения г. Нефтекамск</w:t>
      </w:r>
    </w:p>
    <w:p w:rsidR="00633069" w:rsidRDefault="002305A7">
      <w:r>
        <w:t>-  Выполнение разрядных нормативов ЕВСК</w:t>
      </w:r>
    </w:p>
    <w:p w:rsidR="00633069" w:rsidRDefault="002305A7">
      <w:r>
        <w:t>-  Приобретение соревновательного опыта у детей и подростков</w:t>
      </w:r>
    </w:p>
    <w:p w:rsidR="00633069" w:rsidRDefault="002305A7">
      <w:r>
        <w:t>-  Выявление перспективных спортсменов</w:t>
      </w:r>
    </w:p>
    <w:p w:rsidR="00633069" w:rsidRDefault="00633069"/>
    <w:p w:rsidR="00633069" w:rsidRDefault="00633069">
      <w:pPr>
        <w:rPr>
          <w:b/>
        </w:rPr>
      </w:pPr>
    </w:p>
    <w:p w:rsidR="00633069" w:rsidRDefault="00633069"/>
    <w:p w:rsidR="00633069" w:rsidRDefault="002305A7">
      <w:pPr>
        <w:numPr>
          <w:ilvl w:val="0"/>
          <w:numId w:val="1"/>
        </w:numPr>
        <w:jc w:val="center"/>
        <w:rPr>
          <w:b/>
        </w:rPr>
      </w:pPr>
      <w:r>
        <w:rPr>
          <w:b/>
          <w:u w:val="single"/>
        </w:rPr>
        <w:t>МЕСТО И ВРЕМЯ ПРОВЕДЕНИЯ</w:t>
      </w:r>
    </w:p>
    <w:p w:rsidR="00633069" w:rsidRDefault="00633069">
      <w:pPr>
        <w:jc w:val="center"/>
      </w:pPr>
    </w:p>
    <w:p w:rsidR="00633069" w:rsidRDefault="002305A7">
      <w:pPr>
        <w:tabs>
          <w:tab w:val="left" w:pos="2840"/>
        </w:tabs>
      </w:pPr>
      <w:r>
        <w:t xml:space="preserve"> Турнир по плаванию «Первый старт сезона» проводится </w:t>
      </w:r>
      <w:proofErr w:type="gramStart"/>
      <w:r>
        <w:t>в</w:t>
      </w:r>
      <w:proofErr w:type="gramEnd"/>
      <w:r>
        <w:t xml:space="preserve"> </w:t>
      </w:r>
    </w:p>
    <w:p w:rsidR="00633069" w:rsidRDefault="002305A7">
      <w:pPr>
        <w:tabs>
          <w:tab w:val="left" w:pos="2840"/>
        </w:tabs>
      </w:pPr>
      <w:r>
        <w:t xml:space="preserve"> в бассейне Спортивного комплекса  «Амфибия» по адресу: г. Нефтекамск ул. Трактовая 35А.</w:t>
      </w:r>
    </w:p>
    <w:p w:rsidR="00633069" w:rsidRDefault="002305A7">
      <w:pPr>
        <w:tabs>
          <w:tab w:val="left" w:pos="2840"/>
        </w:tabs>
      </w:pPr>
      <w:r>
        <w:t xml:space="preserve"> Соревнования проводятся в 25 м бассейне </w:t>
      </w:r>
      <w:r>
        <w:rPr>
          <w:b/>
          <w:bCs/>
        </w:rPr>
        <w:t>5 октября 2024 года.</w:t>
      </w:r>
    </w:p>
    <w:p w:rsidR="00633069" w:rsidRDefault="00633069">
      <w:pPr>
        <w:tabs>
          <w:tab w:val="left" w:pos="2840"/>
        </w:tabs>
      </w:pPr>
    </w:p>
    <w:p w:rsidR="00633069" w:rsidRDefault="002305A7">
      <w:pPr>
        <w:tabs>
          <w:tab w:val="left" w:pos="2840"/>
        </w:tabs>
      </w:pPr>
      <w:r>
        <w:rPr>
          <w:b/>
          <w:bCs/>
        </w:rPr>
        <w:t>1 группа</w:t>
      </w:r>
      <w:r>
        <w:t>: мальчики  2015, 2016 г.р</w:t>
      </w:r>
      <w:r w:rsidR="0010526A">
        <w:t>.</w:t>
      </w:r>
      <w:r>
        <w:t xml:space="preserve"> и младше; девочки 2015 г.р., 2016 и младше</w:t>
      </w:r>
    </w:p>
    <w:p w:rsidR="00633069" w:rsidRDefault="002305A7">
      <w:pPr>
        <w:tabs>
          <w:tab w:val="left" w:pos="2840"/>
        </w:tabs>
      </w:pPr>
      <w:r>
        <w:rPr>
          <w:b/>
          <w:bCs/>
        </w:rPr>
        <w:t>2 группа</w:t>
      </w:r>
      <w:r>
        <w:t>: мальчики 2009-2010 г.р</w:t>
      </w:r>
      <w:r w:rsidR="0010526A">
        <w:t>.</w:t>
      </w:r>
      <w:r w:rsidR="001C00C8">
        <w:t>; девочки 2009-</w:t>
      </w:r>
      <w:r>
        <w:t>2010 г.р</w:t>
      </w:r>
      <w:r w:rsidR="0010526A">
        <w:t>.</w:t>
      </w:r>
    </w:p>
    <w:p w:rsidR="00633069" w:rsidRDefault="002305A7">
      <w:pPr>
        <w:tabs>
          <w:tab w:val="left" w:pos="2840"/>
        </w:tabs>
      </w:pPr>
      <w:r>
        <w:rPr>
          <w:b/>
          <w:bCs/>
        </w:rPr>
        <w:t>3 группа:</w:t>
      </w:r>
      <w:r>
        <w:t xml:space="preserve"> мужчины и женщины 25 лет и старше</w:t>
      </w:r>
    </w:p>
    <w:p w:rsidR="00633069" w:rsidRDefault="001C00C8">
      <w:pPr>
        <w:tabs>
          <w:tab w:val="left" w:pos="2840"/>
        </w:tabs>
        <w:rPr>
          <w:b/>
          <w:bCs/>
        </w:rPr>
      </w:pPr>
      <w:r>
        <w:rPr>
          <w:b/>
          <w:bCs/>
        </w:rPr>
        <w:t xml:space="preserve">- </w:t>
      </w:r>
      <w:r w:rsidR="002305A7">
        <w:rPr>
          <w:b/>
          <w:bCs/>
        </w:rPr>
        <w:t>начало разминки 10.00; начало соревнований 10.30</w:t>
      </w:r>
    </w:p>
    <w:bookmarkEnd w:id="0"/>
    <w:p w:rsidR="00633069" w:rsidRDefault="00633069">
      <w:pPr>
        <w:tabs>
          <w:tab w:val="left" w:pos="2840"/>
        </w:tabs>
        <w:rPr>
          <w:b/>
          <w:bCs/>
        </w:rPr>
      </w:pPr>
    </w:p>
    <w:p w:rsidR="00633069" w:rsidRDefault="002305A7">
      <w:pPr>
        <w:tabs>
          <w:tab w:val="left" w:pos="2840"/>
        </w:tabs>
      </w:pPr>
      <w:r>
        <w:rPr>
          <w:b/>
          <w:bCs/>
        </w:rPr>
        <w:t>4 группа</w:t>
      </w:r>
      <w:r w:rsidR="0010526A">
        <w:t>:  мальчики 2011-2012 г.р.,</w:t>
      </w:r>
      <w:r w:rsidR="001C00C8">
        <w:t xml:space="preserve"> девочки 2011</w:t>
      </w:r>
      <w:r>
        <w:t>-2012 г.р.</w:t>
      </w:r>
      <w:r w:rsidR="0010526A">
        <w:t xml:space="preserve">, </w:t>
      </w:r>
      <w:r>
        <w:t>мальчики 2013; 2014 г.р.; девочки 2013; 2014 г.р.</w:t>
      </w:r>
    </w:p>
    <w:p w:rsidR="00633069" w:rsidRDefault="002305A7">
      <w:pPr>
        <w:tabs>
          <w:tab w:val="left" w:pos="2840"/>
        </w:tabs>
        <w:rPr>
          <w:b/>
          <w:bCs/>
        </w:rPr>
      </w:pPr>
      <w:r>
        <w:rPr>
          <w:b/>
          <w:bCs/>
        </w:rPr>
        <w:t>–</w:t>
      </w:r>
      <w:r w:rsidR="001C00C8">
        <w:rPr>
          <w:b/>
          <w:bCs/>
        </w:rPr>
        <w:t xml:space="preserve"> </w:t>
      </w:r>
      <w:r>
        <w:rPr>
          <w:b/>
          <w:bCs/>
        </w:rPr>
        <w:t>начало разминки 14.00; начало соревнований 14.30</w:t>
      </w:r>
    </w:p>
    <w:bookmarkEnd w:id="1"/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  <w:rPr>
          <w:b/>
        </w:rPr>
      </w:pPr>
    </w:p>
    <w:p w:rsidR="00633069" w:rsidRDefault="002305A7">
      <w:pPr>
        <w:numPr>
          <w:ilvl w:val="0"/>
          <w:numId w:val="1"/>
        </w:numPr>
        <w:tabs>
          <w:tab w:val="left" w:pos="2840"/>
        </w:tabs>
        <w:jc w:val="center"/>
        <w:rPr>
          <w:b/>
        </w:rPr>
      </w:pPr>
      <w:r>
        <w:rPr>
          <w:b/>
          <w:u w:val="single"/>
        </w:rPr>
        <w:lastRenderedPageBreak/>
        <w:t>ОБЩЕЕ РУКОВОДСТВО СОРЕВНОВАНИЯМИ</w:t>
      </w:r>
    </w:p>
    <w:p w:rsidR="00633069" w:rsidRDefault="00633069">
      <w:pPr>
        <w:tabs>
          <w:tab w:val="left" w:pos="2840"/>
        </w:tabs>
        <w:jc w:val="center"/>
        <w:rPr>
          <w:b/>
        </w:rPr>
      </w:pPr>
    </w:p>
    <w:p w:rsidR="00633069" w:rsidRDefault="002305A7">
      <w:pPr>
        <w:tabs>
          <w:tab w:val="left" w:pos="2840"/>
        </w:tabs>
      </w:pPr>
      <w:r>
        <w:t>Общее руководство организацией и проведением соревнований, возлагается на   судейскую коллегию.</w:t>
      </w:r>
    </w:p>
    <w:p w:rsidR="00633069" w:rsidRDefault="002305A7">
      <w:pPr>
        <w:tabs>
          <w:tab w:val="left" w:pos="2840"/>
        </w:tabs>
      </w:pPr>
      <w:r>
        <w:t>Гл. судья соревнований:  судья 1ой кат.  – Носарева Л.</w:t>
      </w:r>
      <w:r w:rsidR="001C00C8">
        <w:t>В.</w:t>
      </w:r>
      <w:bookmarkStart w:id="2" w:name="_GoBack"/>
      <w:bookmarkEnd w:id="2"/>
    </w:p>
    <w:p w:rsidR="00633069" w:rsidRDefault="002305A7">
      <w:pPr>
        <w:tabs>
          <w:tab w:val="left" w:pos="2840"/>
        </w:tabs>
      </w:pPr>
      <w:r>
        <w:t>Гл. секретарь соревнований - судья 2ой категории Жукова Д.А</w:t>
      </w:r>
      <w:r w:rsidR="001C00C8">
        <w:t>.</w:t>
      </w:r>
    </w:p>
    <w:p w:rsidR="00633069" w:rsidRDefault="002305A7">
      <w:pPr>
        <w:tabs>
          <w:tab w:val="left" w:pos="2840"/>
        </w:tabs>
      </w:pPr>
      <w:r>
        <w:t>Рефери -  судья 2ой кат. Сабирова Л.Р</w:t>
      </w:r>
      <w:r w:rsidR="001C00C8">
        <w:t>.</w:t>
      </w:r>
    </w:p>
    <w:p w:rsidR="00633069" w:rsidRDefault="002305A7">
      <w:pPr>
        <w:tabs>
          <w:tab w:val="left" w:pos="2840"/>
        </w:tabs>
      </w:pPr>
      <w:r>
        <w:t xml:space="preserve">Соревнования проводятся в соответствии с Правилами вида спорта «плавание», утвержденными приказом Министерства спорта Российской Федерации от 17 августа 2018г. № 728, с изменениями, внесенными приказом </w:t>
      </w:r>
      <w:proofErr w:type="spellStart"/>
      <w:r>
        <w:t>Минспорта</w:t>
      </w:r>
      <w:proofErr w:type="spellEnd"/>
      <w:r>
        <w:t xml:space="preserve"> России от 21 января 2019 г. № 37.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Федерации, утвержденного </w:t>
      </w:r>
      <w:proofErr w:type="spellStart"/>
      <w:r>
        <w:t>Минспортом</w:t>
      </w:r>
      <w:proofErr w:type="spellEnd"/>
      <w:r>
        <w:t xml:space="preserve"> России и </w:t>
      </w:r>
      <w:proofErr w:type="spellStart"/>
      <w:r>
        <w:t>Роспотребнадзором</w:t>
      </w:r>
      <w:proofErr w:type="spellEnd"/>
      <w:r>
        <w:t xml:space="preserve"> от 31 июля 2020 г. и дополнениями и изменениями к данному Регламенту</w:t>
      </w: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2305A7">
      <w:pPr>
        <w:numPr>
          <w:ilvl w:val="0"/>
          <w:numId w:val="1"/>
        </w:numPr>
        <w:tabs>
          <w:tab w:val="left" w:pos="2840"/>
        </w:tabs>
        <w:jc w:val="center"/>
        <w:rPr>
          <w:b/>
        </w:rPr>
      </w:pPr>
      <w:r>
        <w:rPr>
          <w:b/>
          <w:u w:val="single"/>
        </w:rPr>
        <w:t>УЧАСТНИКИ СОРЕВНОВАНИЙ</w:t>
      </w:r>
    </w:p>
    <w:p w:rsidR="00633069" w:rsidRDefault="00633069">
      <w:pPr>
        <w:tabs>
          <w:tab w:val="left" w:pos="2840"/>
        </w:tabs>
        <w:jc w:val="center"/>
      </w:pPr>
    </w:p>
    <w:p w:rsidR="00633069" w:rsidRDefault="002305A7">
      <w:pPr>
        <w:tabs>
          <w:tab w:val="left" w:pos="2840"/>
        </w:tabs>
        <w:jc w:val="center"/>
      </w:pPr>
      <w:r>
        <w:t xml:space="preserve">К участию в соревнованиях допускаются спортсмены с </w:t>
      </w:r>
      <w:r>
        <w:rPr>
          <w:u w:val="single"/>
        </w:rPr>
        <w:t>официальными представителями</w:t>
      </w:r>
      <w:r>
        <w:t xml:space="preserve"> в следующих возрастных группах: </w:t>
      </w:r>
    </w:p>
    <w:p w:rsidR="00633069" w:rsidRDefault="00633069">
      <w:pPr>
        <w:tabs>
          <w:tab w:val="left" w:pos="2840"/>
        </w:tabs>
      </w:pPr>
    </w:p>
    <w:p w:rsidR="00633069" w:rsidRDefault="002305A7">
      <w:pPr>
        <w:tabs>
          <w:tab w:val="left" w:pos="2840"/>
        </w:tabs>
      </w:pPr>
      <w:r>
        <w:rPr>
          <w:b/>
          <w:bCs/>
        </w:rPr>
        <w:t>1группа</w:t>
      </w:r>
      <w:r>
        <w:t>: мальчики  2015; 2016 г.р</w:t>
      </w:r>
      <w:r w:rsidR="0010526A">
        <w:t>. и младше</w:t>
      </w:r>
      <w:r>
        <w:t>; девочки  2015; 2016  и младше</w:t>
      </w:r>
    </w:p>
    <w:p w:rsidR="00633069" w:rsidRDefault="00633069">
      <w:pPr>
        <w:tabs>
          <w:tab w:val="left" w:pos="2840"/>
        </w:tabs>
        <w:rPr>
          <w:b/>
          <w:bCs/>
        </w:rPr>
      </w:pPr>
    </w:p>
    <w:p w:rsidR="00633069" w:rsidRDefault="002305A7">
      <w:pPr>
        <w:tabs>
          <w:tab w:val="left" w:pos="2840"/>
        </w:tabs>
      </w:pPr>
      <w:r>
        <w:rPr>
          <w:b/>
          <w:bCs/>
        </w:rPr>
        <w:t>2 группа</w:t>
      </w:r>
      <w:r>
        <w:t>: мальчики 2009-2010 г.р</w:t>
      </w:r>
      <w:r w:rsidR="0010526A">
        <w:t>.</w:t>
      </w:r>
      <w:r>
        <w:t>; девочки 2009 -2010 г.р</w:t>
      </w:r>
      <w:r w:rsidR="0010526A">
        <w:t>.</w:t>
      </w:r>
    </w:p>
    <w:p w:rsidR="00633069" w:rsidRDefault="00633069">
      <w:pPr>
        <w:tabs>
          <w:tab w:val="left" w:pos="2840"/>
        </w:tabs>
        <w:rPr>
          <w:b/>
          <w:bCs/>
        </w:rPr>
      </w:pPr>
    </w:p>
    <w:p w:rsidR="00633069" w:rsidRDefault="002305A7">
      <w:pPr>
        <w:tabs>
          <w:tab w:val="left" w:pos="2840"/>
        </w:tabs>
      </w:pPr>
      <w:r>
        <w:rPr>
          <w:b/>
          <w:bCs/>
        </w:rPr>
        <w:t xml:space="preserve">3 группа: </w:t>
      </w:r>
      <w:r>
        <w:t>мужчины, женщины 25 лет и старше</w:t>
      </w:r>
    </w:p>
    <w:p w:rsidR="00633069" w:rsidRDefault="00633069">
      <w:pPr>
        <w:tabs>
          <w:tab w:val="left" w:pos="2840"/>
        </w:tabs>
      </w:pPr>
    </w:p>
    <w:p w:rsidR="00633069" w:rsidRDefault="002305A7">
      <w:pPr>
        <w:tabs>
          <w:tab w:val="left" w:pos="2840"/>
        </w:tabs>
      </w:pPr>
      <w:r>
        <w:rPr>
          <w:b/>
          <w:bCs/>
        </w:rPr>
        <w:t>4 группа</w:t>
      </w:r>
      <w:r>
        <w:t xml:space="preserve">: </w:t>
      </w:r>
      <w:r w:rsidR="0010526A">
        <w:t>мальчики 2011-2012 г.р.,</w:t>
      </w:r>
      <w:r>
        <w:t xml:space="preserve"> девочки 2011</w:t>
      </w:r>
      <w:r w:rsidR="001C00C8">
        <w:t>-</w:t>
      </w:r>
      <w:r>
        <w:t>2012 г.р.</w:t>
      </w:r>
      <w:r w:rsidR="0010526A">
        <w:t xml:space="preserve">, </w:t>
      </w:r>
      <w:r>
        <w:t>мальчики 2013; 2014 г.р.; девочки 2013; 2014 г.р</w:t>
      </w:r>
      <w:r w:rsidR="0010526A">
        <w:t>.</w:t>
      </w:r>
    </w:p>
    <w:p w:rsidR="00633069" w:rsidRDefault="00633069">
      <w:pPr>
        <w:tabs>
          <w:tab w:val="left" w:pos="2840"/>
        </w:tabs>
      </w:pPr>
    </w:p>
    <w:p w:rsidR="00633069" w:rsidRDefault="002305A7">
      <w:pPr>
        <w:widowControl w:val="0"/>
        <w:shd w:val="clear" w:color="auto" w:fill="FFFFFF"/>
        <w:ind w:right="-141"/>
        <w:jc w:val="both"/>
        <w:rPr>
          <w:b/>
          <w:bCs/>
          <w:color w:val="000000"/>
        </w:rPr>
      </w:pPr>
      <w:r>
        <w:rPr>
          <w:color w:val="000000"/>
        </w:rPr>
        <w:t>К участию в соревнованиях допускаются спортсмены, не имеющие медицинских противопоказаний, что подтверждается медицинской справкой (медицинский допуск), и имеющие действующий страховой полис (оригинал).</w:t>
      </w:r>
    </w:p>
    <w:p w:rsidR="00633069" w:rsidRDefault="00633069">
      <w:pPr>
        <w:tabs>
          <w:tab w:val="left" w:pos="2840"/>
        </w:tabs>
        <w:rPr>
          <w:b/>
          <w:bCs/>
        </w:rPr>
      </w:pPr>
    </w:p>
    <w:p w:rsidR="00633069" w:rsidRDefault="002305A7">
      <w:pPr>
        <w:tabs>
          <w:tab w:val="left" w:pos="2840"/>
        </w:tabs>
      </w:pPr>
      <w:r>
        <w:rPr>
          <w:u w:val="single"/>
        </w:rPr>
        <w:t>Все представители команд обязаны</w:t>
      </w:r>
      <w:r>
        <w:t xml:space="preserve"> предоставить в мандатную комиссию, документы участников, подтверждающие  допуск к участию в соревнованиях и квитанции об оплате стартовых взносов.</w:t>
      </w:r>
    </w:p>
    <w:p w:rsidR="00633069" w:rsidRDefault="002305A7">
      <w:pPr>
        <w:tabs>
          <w:tab w:val="left" w:pos="2840"/>
        </w:tabs>
        <w:rPr>
          <w:b/>
          <w:bCs/>
        </w:rPr>
      </w:pPr>
      <w:r>
        <w:t>Запрещается оказывать противоправное влияние на результаты спортивных соревнований.</w:t>
      </w:r>
    </w:p>
    <w:p w:rsidR="00633069" w:rsidRDefault="002305A7">
      <w:pPr>
        <w:tabs>
          <w:tab w:val="left" w:pos="2840"/>
        </w:tabs>
        <w:rPr>
          <w:b/>
          <w:bCs/>
        </w:rPr>
      </w:pPr>
      <w:r>
        <w:rPr>
          <w:b/>
          <w:bCs/>
        </w:rPr>
        <w:t xml:space="preserve">Все участники соревнований обязаны явиться </w:t>
      </w:r>
      <w:proofErr w:type="gramStart"/>
      <w:r>
        <w:rPr>
          <w:b/>
          <w:bCs/>
        </w:rPr>
        <w:t>в место ФОРМИРОВАНИЯ</w:t>
      </w:r>
      <w:proofErr w:type="gramEnd"/>
      <w:r>
        <w:rPr>
          <w:b/>
          <w:bCs/>
        </w:rPr>
        <w:t xml:space="preserve"> ЗАПЛЫВОВ не позднее, чем за 10 минут до времени старта.</w:t>
      </w:r>
    </w:p>
    <w:p w:rsidR="00633069" w:rsidRDefault="002305A7">
      <w:pPr>
        <w:tabs>
          <w:tab w:val="left" w:pos="2840"/>
        </w:tabs>
      </w:pPr>
      <w:r>
        <w:t>.</w:t>
      </w:r>
    </w:p>
    <w:p w:rsidR="00633069" w:rsidRDefault="002305A7">
      <w:pPr>
        <w:tabs>
          <w:tab w:val="left" w:pos="2840"/>
        </w:tabs>
      </w:pPr>
      <w:r>
        <w:rPr>
          <w:b/>
          <w:bCs/>
        </w:rPr>
        <w:t>Допускается участие спортсменов других возрастных групп</w:t>
      </w:r>
      <w:r>
        <w:t xml:space="preserve"> </w:t>
      </w:r>
      <w:r>
        <w:rPr>
          <w:b/>
          <w:bCs/>
        </w:rPr>
        <w:t>в категории «</w:t>
      </w:r>
      <w:r>
        <w:rPr>
          <w:b/>
          <w:bCs/>
          <w:lang w:val="en-US"/>
        </w:rPr>
        <w:t>EXN</w:t>
      </w:r>
      <w:r>
        <w:rPr>
          <w:b/>
          <w:bCs/>
        </w:rPr>
        <w:t xml:space="preserve">», </w:t>
      </w:r>
      <w:r>
        <w:t>при условии добровольного пожертвования в размере 600 руб. за одну дистанцию и предоставления в судейскую коллегию документа о медицинском допуске на соревнования.</w:t>
      </w: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1C00C8" w:rsidRDefault="001C00C8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2305A7">
      <w:pPr>
        <w:numPr>
          <w:ilvl w:val="0"/>
          <w:numId w:val="1"/>
        </w:numPr>
        <w:tabs>
          <w:tab w:val="left" w:pos="2840"/>
        </w:tabs>
        <w:jc w:val="center"/>
        <w:rPr>
          <w:b/>
        </w:rPr>
      </w:pPr>
      <w:r>
        <w:rPr>
          <w:b/>
          <w:bCs/>
          <w:sz w:val="28"/>
          <w:szCs w:val="28"/>
        </w:rPr>
        <w:lastRenderedPageBreak/>
        <w:t xml:space="preserve"> </w:t>
      </w:r>
      <w:r>
        <w:rPr>
          <w:b/>
          <w:u w:val="single"/>
        </w:rPr>
        <w:t>ПРОГРАММА СОРЕВНОВАНИЙ</w:t>
      </w:r>
    </w:p>
    <w:p w:rsidR="00633069" w:rsidRDefault="00633069">
      <w:pPr>
        <w:tabs>
          <w:tab w:val="left" w:pos="2840"/>
        </w:tabs>
        <w:jc w:val="center"/>
        <w:rPr>
          <w:b/>
          <w:u w:val="single"/>
        </w:rPr>
      </w:pPr>
    </w:p>
    <w:p w:rsidR="00633069" w:rsidRDefault="00633069">
      <w:pPr>
        <w:tabs>
          <w:tab w:val="left" w:pos="2840"/>
        </w:tabs>
        <w:jc w:val="center"/>
        <w:rPr>
          <w:b/>
          <w:u w:val="single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3"/>
        <w:gridCol w:w="2083"/>
        <w:gridCol w:w="2382"/>
        <w:gridCol w:w="2382"/>
      </w:tblGrid>
      <w:tr w:rsidR="00633069">
        <w:tc>
          <w:tcPr>
            <w:tcW w:w="2083" w:type="dxa"/>
          </w:tcPr>
          <w:p w:rsidR="00633069" w:rsidRDefault="002305A7">
            <w:pPr>
              <w:tabs>
                <w:tab w:val="left" w:pos="28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группа  - 10.30</w:t>
            </w:r>
          </w:p>
        </w:tc>
        <w:tc>
          <w:tcPr>
            <w:tcW w:w="2083" w:type="dxa"/>
          </w:tcPr>
          <w:p w:rsidR="00633069" w:rsidRDefault="002305A7">
            <w:pPr>
              <w:tabs>
                <w:tab w:val="left" w:pos="28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группа – 10.30</w:t>
            </w:r>
          </w:p>
        </w:tc>
        <w:tc>
          <w:tcPr>
            <w:tcW w:w="2382" w:type="dxa"/>
          </w:tcPr>
          <w:p w:rsidR="00633069" w:rsidRDefault="002305A7">
            <w:pPr>
              <w:tabs>
                <w:tab w:val="left" w:pos="28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группа – 10.30</w:t>
            </w:r>
          </w:p>
        </w:tc>
        <w:tc>
          <w:tcPr>
            <w:tcW w:w="2382" w:type="dxa"/>
          </w:tcPr>
          <w:p w:rsidR="00633069" w:rsidRDefault="002305A7">
            <w:pPr>
              <w:tabs>
                <w:tab w:val="left" w:pos="28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группа – 14.30</w:t>
            </w:r>
          </w:p>
        </w:tc>
      </w:tr>
      <w:tr w:rsidR="00633069">
        <w:tc>
          <w:tcPr>
            <w:tcW w:w="2083" w:type="dxa"/>
          </w:tcPr>
          <w:p w:rsidR="00633069" w:rsidRDefault="00633069">
            <w:pPr>
              <w:tabs>
                <w:tab w:val="left" w:pos="2840"/>
              </w:tabs>
              <w:rPr>
                <w:sz w:val="20"/>
                <w:szCs w:val="20"/>
              </w:rPr>
            </w:pP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в\ст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н\сп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брасс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батт – девочки,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 к\пл девочки, мальчики</w:t>
            </w:r>
          </w:p>
          <w:p w:rsidR="00633069" w:rsidRDefault="00633069">
            <w:pPr>
              <w:tabs>
                <w:tab w:val="left" w:pos="2840"/>
              </w:tabs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633069" w:rsidRDefault="00633069">
            <w:pPr>
              <w:tabs>
                <w:tab w:val="left" w:pos="2840"/>
              </w:tabs>
              <w:rPr>
                <w:sz w:val="20"/>
                <w:szCs w:val="20"/>
              </w:rPr>
            </w:pP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в\ст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н\сп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брасс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батт – девочки,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 к\пл девочки,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200м в\ст девочки,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200м н\сп девочки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200м брасс девочки, мальчики</w:t>
            </w:r>
          </w:p>
          <w:p w:rsidR="00633069" w:rsidRDefault="00633069">
            <w:pPr>
              <w:tabs>
                <w:tab w:val="left" w:pos="2840"/>
              </w:tabs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633069" w:rsidRDefault="00633069">
            <w:pPr>
              <w:tabs>
                <w:tab w:val="left" w:pos="2840"/>
              </w:tabs>
              <w:rPr>
                <w:sz w:val="20"/>
                <w:szCs w:val="20"/>
              </w:rPr>
            </w:pP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 в\ст - женщины, мужчины</w:t>
            </w:r>
          </w:p>
        </w:tc>
        <w:tc>
          <w:tcPr>
            <w:tcW w:w="2382" w:type="dxa"/>
          </w:tcPr>
          <w:p w:rsidR="00633069" w:rsidRDefault="00633069">
            <w:pPr>
              <w:tabs>
                <w:tab w:val="left" w:pos="2840"/>
              </w:tabs>
              <w:rPr>
                <w:sz w:val="20"/>
                <w:szCs w:val="20"/>
              </w:rPr>
            </w:pP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F6BC6">
              <w:rPr>
                <w:sz w:val="20"/>
                <w:szCs w:val="20"/>
              </w:rPr>
              <w:t xml:space="preserve">м </w:t>
            </w:r>
            <w:r>
              <w:rPr>
                <w:sz w:val="20"/>
                <w:szCs w:val="20"/>
              </w:rPr>
              <w:t>к\пл девочки,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 в\ст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 н\сп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 брасс девочки;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100м батт – девочки, мальчики</w:t>
            </w:r>
          </w:p>
          <w:p w:rsidR="00633069" w:rsidRDefault="002305A7">
            <w:pPr>
              <w:tabs>
                <w:tab w:val="left" w:pos="2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200м в\ст – девочки, мальчики</w:t>
            </w:r>
          </w:p>
        </w:tc>
      </w:tr>
    </w:tbl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  <w:rPr>
          <w:b/>
          <w:u w:val="single"/>
        </w:rPr>
      </w:pPr>
    </w:p>
    <w:p w:rsidR="00633069" w:rsidRDefault="00633069">
      <w:pPr>
        <w:tabs>
          <w:tab w:val="left" w:pos="2840"/>
        </w:tabs>
        <w:rPr>
          <w:b/>
          <w:u w:val="single"/>
        </w:rPr>
      </w:pPr>
    </w:p>
    <w:p w:rsidR="00633069" w:rsidRDefault="002305A7">
      <w:pPr>
        <w:pStyle w:val="aa"/>
        <w:numPr>
          <w:ilvl w:val="0"/>
          <w:numId w:val="1"/>
        </w:numPr>
        <w:tabs>
          <w:tab w:val="left" w:pos="381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ОПРЕДЕЛЕНИЕ ПОБЕДИТЕЛЕЙ</w:t>
      </w:r>
    </w:p>
    <w:p w:rsidR="00633069" w:rsidRDefault="00633069">
      <w:pPr>
        <w:tabs>
          <w:tab w:val="left" w:pos="2840"/>
        </w:tabs>
        <w:jc w:val="both"/>
      </w:pPr>
    </w:p>
    <w:p w:rsidR="00633069" w:rsidRDefault="002305A7">
      <w:pPr>
        <w:tabs>
          <w:tab w:val="left" w:pos="2840"/>
        </w:tabs>
      </w:pPr>
      <w:r>
        <w:rPr>
          <w:b/>
          <w:bCs/>
        </w:rPr>
        <w:t>Каждый участник имеет право стартовать не более 2ух дистанций</w:t>
      </w:r>
      <w:r>
        <w:t>.  Победители на всех дистанциях определяются в каждой возрастной группе, мальчики, девочки, женщины, мужчины  раздельно. Победители и призёры награждаются грамотами и медалями.</w:t>
      </w:r>
    </w:p>
    <w:p w:rsidR="00633069" w:rsidRDefault="002305A7">
      <w:pPr>
        <w:tabs>
          <w:tab w:val="left" w:pos="2840"/>
        </w:tabs>
        <w:rPr>
          <w:u w:val="single"/>
        </w:rPr>
      </w:pPr>
      <w:r>
        <w:rPr>
          <w:u w:val="single"/>
        </w:rPr>
        <w:t>Награждение будет проходить в бассейне  СК «Амфибия»  перед  заплывами следующих дистанций.</w:t>
      </w:r>
    </w:p>
    <w:p w:rsidR="00633069" w:rsidRDefault="00633069">
      <w:pPr>
        <w:tabs>
          <w:tab w:val="left" w:pos="2840"/>
        </w:tabs>
        <w:rPr>
          <w:b/>
        </w:rPr>
      </w:pPr>
    </w:p>
    <w:p w:rsidR="00633069" w:rsidRDefault="002305A7">
      <w:pPr>
        <w:numPr>
          <w:ilvl w:val="0"/>
          <w:numId w:val="1"/>
        </w:numPr>
        <w:tabs>
          <w:tab w:val="left" w:pos="2840"/>
        </w:tabs>
        <w:jc w:val="center"/>
        <w:rPr>
          <w:b/>
        </w:rPr>
      </w:pPr>
      <w:r>
        <w:rPr>
          <w:b/>
          <w:u w:val="single"/>
        </w:rPr>
        <w:t>ФИНАНСИРОВАНИЕ</w:t>
      </w:r>
    </w:p>
    <w:p w:rsidR="00633069" w:rsidRDefault="00633069">
      <w:pPr>
        <w:tabs>
          <w:tab w:val="left" w:pos="2840"/>
        </w:tabs>
        <w:jc w:val="center"/>
      </w:pPr>
    </w:p>
    <w:p w:rsidR="00633069" w:rsidRDefault="002305A7">
      <w:pPr>
        <w:tabs>
          <w:tab w:val="left" w:pos="2840"/>
        </w:tabs>
        <w:rPr>
          <w:b/>
          <w:bCs/>
        </w:rPr>
      </w:pPr>
      <w:r>
        <w:t xml:space="preserve">Финансовое обеспечение, связанное с организационными расходами по подготовке и проведению соревнований: </w:t>
      </w:r>
      <w:r>
        <w:rPr>
          <w:color w:val="000000"/>
        </w:rPr>
        <w:t>аренда сооружений, оплата спортивных судей, наградная атрибутика, медицинское и информационное обеспечение</w:t>
      </w:r>
      <w:r>
        <w:t>, оплата печатной продукции осуществляется за счет привлеченных средств. Организационный взнос, составляет – 600 руб. с человека за одну дистанцию</w:t>
      </w:r>
      <w:r>
        <w:rPr>
          <w:b/>
          <w:bCs/>
        </w:rPr>
        <w:t xml:space="preserve">. </w:t>
      </w:r>
      <w:r>
        <w:t xml:space="preserve">Организационный взнос оплачивается представителем команды. </w:t>
      </w:r>
    </w:p>
    <w:p w:rsidR="00633069" w:rsidRDefault="002305A7">
      <w:pPr>
        <w:tabs>
          <w:tab w:val="left" w:pos="2840"/>
        </w:tabs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  <w:rPr>
          <w:b/>
          <w:u w:val="single"/>
        </w:rPr>
      </w:pPr>
    </w:p>
    <w:p w:rsidR="00633069" w:rsidRDefault="002305A7">
      <w:pPr>
        <w:numPr>
          <w:ilvl w:val="0"/>
          <w:numId w:val="1"/>
        </w:numPr>
        <w:tabs>
          <w:tab w:val="left" w:pos="2840"/>
        </w:tabs>
        <w:jc w:val="center"/>
        <w:rPr>
          <w:b/>
        </w:rPr>
      </w:pPr>
      <w:r>
        <w:rPr>
          <w:b/>
          <w:u w:val="single"/>
        </w:rPr>
        <w:t>БЕЗОПАСНОСТЬ УЧАСТНИКОВ СОРЕВНОВАНИЙ И ЗРИТЕЛЕЙ</w:t>
      </w:r>
    </w:p>
    <w:p w:rsidR="00633069" w:rsidRDefault="00633069">
      <w:pPr>
        <w:tabs>
          <w:tab w:val="left" w:pos="2840"/>
        </w:tabs>
        <w:jc w:val="center"/>
      </w:pPr>
    </w:p>
    <w:p w:rsidR="00633069" w:rsidRDefault="002305A7">
      <w:pPr>
        <w:tabs>
          <w:tab w:val="left" w:pos="2840"/>
        </w:tabs>
      </w:pPr>
      <w:r>
        <w:t xml:space="preserve">Соревнования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Федерации». </w:t>
      </w: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3795"/>
        </w:tabs>
        <w:rPr>
          <w:b/>
        </w:rPr>
      </w:pPr>
    </w:p>
    <w:p w:rsidR="00633069" w:rsidRDefault="002305A7">
      <w:pPr>
        <w:tabs>
          <w:tab w:val="left" w:pos="3795"/>
        </w:tabs>
        <w:jc w:val="center"/>
        <w:rPr>
          <w:b/>
          <w:u w:val="thick"/>
        </w:rPr>
      </w:pPr>
      <w:r>
        <w:rPr>
          <w:b/>
        </w:rPr>
        <w:t>9</w:t>
      </w:r>
      <w:r>
        <w:rPr>
          <w:b/>
          <w:u w:val="thick"/>
        </w:rPr>
        <w:t>.ПОРЯДОК И СРОКИ ПОДАЧИ ЗАЯВОК</w:t>
      </w:r>
    </w:p>
    <w:p w:rsidR="00633069" w:rsidRDefault="00633069">
      <w:pPr>
        <w:tabs>
          <w:tab w:val="left" w:pos="3795"/>
        </w:tabs>
        <w:jc w:val="center"/>
        <w:rPr>
          <w:b/>
        </w:rPr>
      </w:pPr>
    </w:p>
    <w:p w:rsidR="00633069" w:rsidRDefault="002305A7">
      <w:pPr>
        <w:tabs>
          <w:tab w:val="left" w:pos="3795"/>
        </w:tabs>
        <w:rPr>
          <w:b/>
          <w:bCs/>
        </w:rPr>
      </w:pPr>
      <w:r>
        <w:rPr>
          <w:b/>
          <w:bCs/>
        </w:rPr>
        <w:t>Технические заявки для участия спортсменов в индивидуальных видах программы, должны быть отправлены на электронный адрес: zhukova1652@gmail.com</w:t>
      </w:r>
    </w:p>
    <w:p w:rsidR="00633069" w:rsidRDefault="002305A7">
      <w:pPr>
        <w:tabs>
          <w:tab w:val="left" w:pos="3795"/>
        </w:tabs>
      </w:pPr>
      <w:r>
        <w:rPr>
          <w:b/>
          <w:bCs/>
        </w:rPr>
        <w:lastRenderedPageBreak/>
        <w:t xml:space="preserve">до 02.10.2024 г. в формате </w:t>
      </w:r>
      <w:r>
        <w:rPr>
          <w:b/>
          <w:bCs/>
          <w:lang w:val="en-US"/>
        </w:rPr>
        <w:t>ENTRY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EDITOR</w:t>
      </w:r>
      <w:r>
        <w:rPr>
          <w:b/>
          <w:bCs/>
        </w:rPr>
        <w:t xml:space="preserve">. </w:t>
      </w:r>
      <w:r>
        <w:t xml:space="preserve">Файл-приглашение запросить у Жуковой Д.А.  +79174749972. По всем вопросам обращаться к главному судье соревнований </w:t>
      </w:r>
      <w:proofErr w:type="spellStart"/>
      <w:r>
        <w:t>Носаревой</w:t>
      </w:r>
      <w:proofErr w:type="spellEnd"/>
      <w:r>
        <w:t xml:space="preserve"> Ларисе Викторовне. +79174088306</w:t>
      </w:r>
    </w:p>
    <w:p w:rsidR="00633069" w:rsidRDefault="002305A7">
      <w:pPr>
        <w:tabs>
          <w:tab w:val="left" w:pos="3795"/>
        </w:tabs>
      </w:pPr>
      <w:proofErr w:type="gramStart"/>
      <w:r>
        <w:rPr>
          <w:b/>
          <w:bCs/>
        </w:rPr>
        <w:t>Заявки</w:t>
      </w:r>
      <w:proofErr w:type="gramEnd"/>
      <w:r>
        <w:rPr>
          <w:b/>
          <w:bCs/>
        </w:rPr>
        <w:t xml:space="preserve"> поданные позднее указанного срока, рассматриваться не будут</w:t>
      </w:r>
      <w:r>
        <w:t xml:space="preserve">.  </w:t>
      </w:r>
    </w:p>
    <w:p w:rsidR="00633069" w:rsidRDefault="002305A7">
      <w:pPr>
        <w:tabs>
          <w:tab w:val="left" w:pos="2840"/>
        </w:tabs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Каждый участник должен иметь действующий медицинский допуск для участия в соревнованиях и обязан </w:t>
      </w:r>
      <w:proofErr w:type="gramStart"/>
      <w:r>
        <w:t>предоставить документ</w:t>
      </w:r>
      <w:proofErr w:type="gramEnd"/>
      <w:r>
        <w:t xml:space="preserve"> в оргкомитет соревнований при прохождении комиссии по допуску. </w:t>
      </w: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>
      <w:pPr>
        <w:tabs>
          <w:tab w:val="left" w:pos="2840"/>
        </w:tabs>
      </w:pPr>
    </w:p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633069"/>
    <w:p w:rsidR="00633069" w:rsidRDefault="002305A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Данное положение является приглашением на соревнования.</w:t>
      </w:r>
    </w:p>
    <w:p w:rsidR="00633069" w:rsidRDefault="00633069">
      <w:pPr>
        <w:jc w:val="center"/>
        <w:rPr>
          <w:b/>
          <w:bCs/>
          <w:sz w:val="36"/>
          <w:szCs w:val="36"/>
        </w:rPr>
      </w:pPr>
    </w:p>
    <w:p w:rsidR="00633069" w:rsidRDefault="00633069">
      <w:pPr>
        <w:jc w:val="center"/>
        <w:rPr>
          <w:b/>
          <w:bCs/>
          <w:sz w:val="36"/>
          <w:szCs w:val="36"/>
        </w:rPr>
      </w:pPr>
    </w:p>
    <w:p w:rsidR="00633069" w:rsidRDefault="00633069">
      <w:pPr>
        <w:jc w:val="center"/>
        <w:rPr>
          <w:b/>
          <w:bCs/>
          <w:sz w:val="36"/>
          <w:szCs w:val="36"/>
        </w:rPr>
      </w:pPr>
    </w:p>
    <w:p w:rsidR="00633069" w:rsidRDefault="00633069">
      <w:pPr>
        <w:jc w:val="center"/>
        <w:rPr>
          <w:b/>
          <w:bCs/>
          <w:sz w:val="36"/>
          <w:szCs w:val="36"/>
        </w:rPr>
      </w:pPr>
    </w:p>
    <w:p w:rsidR="00633069" w:rsidRDefault="00633069">
      <w:pPr>
        <w:jc w:val="center"/>
        <w:rPr>
          <w:b/>
          <w:bCs/>
          <w:sz w:val="36"/>
          <w:szCs w:val="36"/>
        </w:rPr>
      </w:pPr>
    </w:p>
    <w:p w:rsidR="00633069" w:rsidRDefault="00633069">
      <w:pPr>
        <w:pStyle w:val="a9"/>
        <w:tabs>
          <w:tab w:val="left" w:pos="0"/>
          <w:tab w:val="right" w:pos="9819"/>
        </w:tabs>
      </w:pPr>
    </w:p>
    <w:p w:rsidR="00633069" w:rsidRDefault="002305A7">
      <w:pPr>
        <w:pStyle w:val="a9"/>
        <w:tabs>
          <w:tab w:val="left" w:pos="0"/>
          <w:tab w:val="right" w:pos="9819"/>
        </w:tabs>
      </w:pPr>
      <w:r>
        <w:t xml:space="preserve">                                           </w:t>
      </w:r>
    </w:p>
    <w:p w:rsidR="00633069" w:rsidRDefault="00633069">
      <w:pPr>
        <w:pStyle w:val="a9"/>
        <w:tabs>
          <w:tab w:val="left" w:pos="0"/>
          <w:tab w:val="right" w:pos="9819"/>
        </w:tabs>
      </w:pPr>
    </w:p>
    <w:p w:rsidR="00633069" w:rsidRDefault="00633069">
      <w:pPr>
        <w:pStyle w:val="a9"/>
        <w:tabs>
          <w:tab w:val="left" w:pos="0"/>
          <w:tab w:val="right" w:pos="9819"/>
        </w:tabs>
      </w:pPr>
    </w:p>
    <w:sectPr w:rsidR="0063306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09" w:rsidRDefault="004A4709">
      <w:r>
        <w:separator/>
      </w:r>
    </w:p>
  </w:endnote>
  <w:endnote w:type="continuationSeparator" w:id="0">
    <w:p w:rsidR="004A4709" w:rsidRDefault="004A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09" w:rsidRDefault="004A4709">
      <w:r>
        <w:separator/>
      </w:r>
    </w:p>
  </w:footnote>
  <w:footnote w:type="continuationSeparator" w:id="0">
    <w:p w:rsidR="004A4709" w:rsidRDefault="004A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DB6"/>
    <w:multiLevelType w:val="multilevel"/>
    <w:tmpl w:val="2D084DB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7C"/>
    <w:rsid w:val="00027829"/>
    <w:rsid w:val="000343F0"/>
    <w:rsid w:val="000448AB"/>
    <w:rsid w:val="00064714"/>
    <w:rsid w:val="000846E3"/>
    <w:rsid w:val="000B0FCE"/>
    <w:rsid w:val="000B2400"/>
    <w:rsid w:val="000C3BD0"/>
    <w:rsid w:val="000D17F0"/>
    <w:rsid w:val="000D5C43"/>
    <w:rsid w:val="000E113A"/>
    <w:rsid w:val="000E14C6"/>
    <w:rsid w:val="000E364D"/>
    <w:rsid w:val="0010526A"/>
    <w:rsid w:val="00160ED5"/>
    <w:rsid w:val="00161D5F"/>
    <w:rsid w:val="00174BF7"/>
    <w:rsid w:val="001B790C"/>
    <w:rsid w:val="001C00C8"/>
    <w:rsid w:val="001D4231"/>
    <w:rsid w:val="00223EDB"/>
    <w:rsid w:val="00226B13"/>
    <w:rsid w:val="002305A7"/>
    <w:rsid w:val="00241621"/>
    <w:rsid w:val="00252C38"/>
    <w:rsid w:val="00266208"/>
    <w:rsid w:val="002706C5"/>
    <w:rsid w:val="00272A6C"/>
    <w:rsid w:val="00274BFD"/>
    <w:rsid w:val="002751A3"/>
    <w:rsid w:val="002842D9"/>
    <w:rsid w:val="00292AA4"/>
    <w:rsid w:val="00293B14"/>
    <w:rsid w:val="00296F7C"/>
    <w:rsid w:val="002D3B3D"/>
    <w:rsid w:val="002D49E2"/>
    <w:rsid w:val="002F08E8"/>
    <w:rsid w:val="002F52BF"/>
    <w:rsid w:val="00323334"/>
    <w:rsid w:val="003304A3"/>
    <w:rsid w:val="003818A4"/>
    <w:rsid w:val="00384896"/>
    <w:rsid w:val="00390C1F"/>
    <w:rsid w:val="003A2723"/>
    <w:rsid w:val="003B12D0"/>
    <w:rsid w:val="003E52A1"/>
    <w:rsid w:val="003E6C2B"/>
    <w:rsid w:val="00410764"/>
    <w:rsid w:val="004364ED"/>
    <w:rsid w:val="00442614"/>
    <w:rsid w:val="004474B8"/>
    <w:rsid w:val="0046612D"/>
    <w:rsid w:val="004A4709"/>
    <w:rsid w:val="004C0C55"/>
    <w:rsid w:val="004D4C7B"/>
    <w:rsid w:val="004E33EE"/>
    <w:rsid w:val="004F1805"/>
    <w:rsid w:val="0054571C"/>
    <w:rsid w:val="00545F00"/>
    <w:rsid w:val="00546345"/>
    <w:rsid w:val="00561AE6"/>
    <w:rsid w:val="00561F2C"/>
    <w:rsid w:val="005714B2"/>
    <w:rsid w:val="00576D2A"/>
    <w:rsid w:val="005855DE"/>
    <w:rsid w:val="005A4583"/>
    <w:rsid w:val="005A619A"/>
    <w:rsid w:val="00607AA3"/>
    <w:rsid w:val="006126E2"/>
    <w:rsid w:val="00630242"/>
    <w:rsid w:val="00630D04"/>
    <w:rsid w:val="00633069"/>
    <w:rsid w:val="00637341"/>
    <w:rsid w:val="0065140B"/>
    <w:rsid w:val="0066793B"/>
    <w:rsid w:val="00671881"/>
    <w:rsid w:val="0068444B"/>
    <w:rsid w:val="00692269"/>
    <w:rsid w:val="006B7E2D"/>
    <w:rsid w:val="006C1E8C"/>
    <w:rsid w:val="006D0794"/>
    <w:rsid w:val="006D6F0B"/>
    <w:rsid w:val="007264EA"/>
    <w:rsid w:val="00726561"/>
    <w:rsid w:val="00736837"/>
    <w:rsid w:val="0076056A"/>
    <w:rsid w:val="00763006"/>
    <w:rsid w:val="00797201"/>
    <w:rsid w:val="007B2EF2"/>
    <w:rsid w:val="007D0C67"/>
    <w:rsid w:val="007D68C3"/>
    <w:rsid w:val="007E0B2E"/>
    <w:rsid w:val="007E5D36"/>
    <w:rsid w:val="007F5C9C"/>
    <w:rsid w:val="007F6BC6"/>
    <w:rsid w:val="008078E1"/>
    <w:rsid w:val="00815235"/>
    <w:rsid w:val="008A0580"/>
    <w:rsid w:val="00913997"/>
    <w:rsid w:val="0091721C"/>
    <w:rsid w:val="009A1D9B"/>
    <w:rsid w:val="009A25B7"/>
    <w:rsid w:val="009A4ED8"/>
    <w:rsid w:val="009C1599"/>
    <w:rsid w:val="009D4C97"/>
    <w:rsid w:val="009F08B0"/>
    <w:rsid w:val="00A27F31"/>
    <w:rsid w:val="00A47A0E"/>
    <w:rsid w:val="00A54BC3"/>
    <w:rsid w:val="00A54DE9"/>
    <w:rsid w:val="00A8061C"/>
    <w:rsid w:val="00AA01C3"/>
    <w:rsid w:val="00AA78D9"/>
    <w:rsid w:val="00AB75F9"/>
    <w:rsid w:val="00AC091D"/>
    <w:rsid w:val="00AD629E"/>
    <w:rsid w:val="00AF2961"/>
    <w:rsid w:val="00AF75FC"/>
    <w:rsid w:val="00B00D7C"/>
    <w:rsid w:val="00B1076F"/>
    <w:rsid w:val="00B14131"/>
    <w:rsid w:val="00B60873"/>
    <w:rsid w:val="00B60B57"/>
    <w:rsid w:val="00B72DC9"/>
    <w:rsid w:val="00B75777"/>
    <w:rsid w:val="00B96133"/>
    <w:rsid w:val="00BA2BD8"/>
    <w:rsid w:val="00BA40F4"/>
    <w:rsid w:val="00BB2A4B"/>
    <w:rsid w:val="00BB5FA9"/>
    <w:rsid w:val="00BC3721"/>
    <w:rsid w:val="00BE598C"/>
    <w:rsid w:val="00BF1425"/>
    <w:rsid w:val="00C25B83"/>
    <w:rsid w:val="00C333CE"/>
    <w:rsid w:val="00CC390C"/>
    <w:rsid w:val="00CE02E9"/>
    <w:rsid w:val="00CF7786"/>
    <w:rsid w:val="00D8707E"/>
    <w:rsid w:val="00D95BDD"/>
    <w:rsid w:val="00DA5444"/>
    <w:rsid w:val="00DB0261"/>
    <w:rsid w:val="00DC2969"/>
    <w:rsid w:val="00DD728B"/>
    <w:rsid w:val="00DD7F77"/>
    <w:rsid w:val="00DF32BA"/>
    <w:rsid w:val="00E03874"/>
    <w:rsid w:val="00E0599A"/>
    <w:rsid w:val="00E07137"/>
    <w:rsid w:val="00E07A9E"/>
    <w:rsid w:val="00E67278"/>
    <w:rsid w:val="00E84242"/>
    <w:rsid w:val="00E924B5"/>
    <w:rsid w:val="00EA06FB"/>
    <w:rsid w:val="00ED1598"/>
    <w:rsid w:val="00EE5B31"/>
    <w:rsid w:val="00EF766F"/>
    <w:rsid w:val="00F2262A"/>
    <w:rsid w:val="00F4066F"/>
    <w:rsid w:val="00F65D78"/>
    <w:rsid w:val="00FB097A"/>
    <w:rsid w:val="00FB29C1"/>
    <w:rsid w:val="00FD2AED"/>
    <w:rsid w:val="00FD4224"/>
    <w:rsid w:val="00FE4597"/>
    <w:rsid w:val="00FF4EBB"/>
    <w:rsid w:val="00FF659B"/>
    <w:rsid w:val="01F7584F"/>
    <w:rsid w:val="10A4325A"/>
    <w:rsid w:val="166822E7"/>
    <w:rsid w:val="2FD706FD"/>
    <w:rsid w:val="381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05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05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52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nosar</dc:creator>
  <cp:lastModifiedBy>User</cp:lastModifiedBy>
  <cp:revision>72</cp:revision>
  <cp:lastPrinted>2023-09-30T15:24:00Z</cp:lastPrinted>
  <dcterms:created xsi:type="dcterms:W3CDTF">2021-01-30T17:32:00Z</dcterms:created>
  <dcterms:modified xsi:type="dcterms:W3CDTF">2024-09-16T10:17:00Z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F83B3B3E46AA499E9A015AE9C66EBA52_12</vt:lpwstr>
  </property>
</Properties>
</file>