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5"/>
        <w:tblW w:w="9831" w:type="dxa"/>
        <w:tblInd w:w="108" w:type="dxa"/>
        <w:tblLayout w:type="fixed"/>
        <w:tblLook w:val="0400" w:firstRow="0" w:lastRow="0" w:firstColumn="0" w:lastColumn="0" w:noHBand="0" w:noVBand="1"/>
      </w:tblPr>
      <w:tblGrid>
        <w:gridCol w:w="4897"/>
        <w:gridCol w:w="4934"/>
      </w:tblGrid>
      <w:tr w:rsidR="00252389" w14:paraId="09807700" w14:textId="77777777" w:rsidTr="003D4BEA">
        <w:trPr>
          <w:trHeight w:val="5232"/>
        </w:trPr>
        <w:tc>
          <w:tcPr>
            <w:tcW w:w="4897" w:type="dxa"/>
            <w:vAlign w:val="center"/>
          </w:tcPr>
          <w:p w14:paraId="30566B5A" w14:textId="3ABD1B53" w:rsidR="00252389" w:rsidRDefault="003B4870" w:rsidP="003D4BEA">
            <w:pPr>
              <w:widowControl w:val="0"/>
              <w:pBdr>
                <w:top w:val="nil"/>
                <w:left w:val="nil"/>
                <w:bottom w:val="nil"/>
                <w:right w:val="nil"/>
                <w:between w:val="nil"/>
              </w:pBdr>
              <w:spacing w:after="0" w:line="276" w:lineRule="auto"/>
              <w:jc w:val="center"/>
              <w:rPr>
                <w:rFonts w:ascii="Arial" w:eastAsia="Arial" w:hAnsi="Arial" w:cs="Arial"/>
                <w:color w:val="000000"/>
                <w:lang w:val="en-US"/>
              </w:rPr>
            </w:pPr>
            <w:r>
              <w:rPr>
                <w:rFonts w:ascii="Arial" w:eastAsia="Arial" w:hAnsi="Arial" w:cs="Arial"/>
                <w:noProof/>
                <w:color w:val="000000"/>
              </w:rPr>
              <w:drawing>
                <wp:inline distT="0" distB="0" distL="0" distR="0" wp14:anchorId="4C2E8280" wp14:editId="456FB371">
                  <wp:extent cx="1030605" cy="1261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261745"/>
                          </a:xfrm>
                          <a:prstGeom prst="rect">
                            <a:avLst/>
                          </a:prstGeom>
                          <a:noFill/>
                        </pic:spPr>
                      </pic:pic>
                    </a:graphicData>
                  </a:graphic>
                </wp:inline>
              </w:drawing>
            </w:r>
          </w:p>
          <w:p w14:paraId="02CA733D" w14:textId="43FB0CF8" w:rsidR="00955AED" w:rsidRDefault="00955AED" w:rsidP="00955AED">
            <w:pPr>
              <w:widowControl w:val="0"/>
              <w:pBdr>
                <w:top w:val="nil"/>
                <w:left w:val="nil"/>
                <w:bottom w:val="nil"/>
                <w:right w:val="nil"/>
                <w:between w:val="nil"/>
              </w:pBdr>
              <w:spacing w:after="0" w:line="276" w:lineRule="auto"/>
              <w:rPr>
                <w:rFonts w:ascii="Arial" w:eastAsia="Arial" w:hAnsi="Arial" w:cs="Arial"/>
                <w:color w:val="000000"/>
                <w:lang w:val="en-US"/>
              </w:rPr>
            </w:pPr>
          </w:p>
          <w:p w14:paraId="112D54D9" w14:textId="77777777" w:rsidR="00955AED" w:rsidRPr="003B4870" w:rsidRDefault="00955AED" w:rsidP="00955AED">
            <w:pPr>
              <w:widowControl w:val="0"/>
              <w:pBdr>
                <w:top w:val="nil"/>
                <w:left w:val="nil"/>
                <w:bottom w:val="nil"/>
                <w:right w:val="nil"/>
                <w:between w:val="nil"/>
              </w:pBdr>
              <w:spacing w:after="0" w:line="276" w:lineRule="auto"/>
              <w:rPr>
                <w:rFonts w:ascii="Arial" w:eastAsia="Arial" w:hAnsi="Arial" w:cs="Arial"/>
                <w:color w:val="000000"/>
                <w:lang w:val="en-US"/>
              </w:rPr>
            </w:pPr>
          </w:p>
          <w:p w14:paraId="5600063C" w14:textId="77777777" w:rsidR="00252389" w:rsidRDefault="00F645CC"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r w:rsidR="00371CA0">
              <w:rPr>
                <w:rFonts w:ascii="Times New Roman" w:eastAsia="Times New Roman" w:hAnsi="Times New Roman" w:cs="Times New Roman"/>
                <w:sz w:val="28"/>
                <w:szCs w:val="28"/>
              </w:rPr>
              <w:t>»</w:t>
            </w:r>
          </w:p>
          <w:p w14:paraId="59FC1944" w14:textId="77777777" w:rsidR="00252389" w:rsidRDefault="00371CA0"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w:t>
            </w:r>
          </w:p>
          <w:p w14:paraId="37622E01" w14:textId="03CE1E2A" w:rsidR="00252389" w:rsidRDefault="00371CA0"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физической культуре и спорту</w:t>
            </w:r>
          </w:p>
          <w:p w14:paraId="4C8BB035" w14:textId="77777777" w:rsidR="00252389" w:rsidRDefault="00371CA0"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Тверской области</w:t>
            </w:r>
          </w:p>
          <w:p w14:paraId="25F3C4E9" w14:textId="77777777" w:rsidR="00252389" w:rsidRDefault="00252389" w:rsidP="003D4BEA">
            <w:pPr>
              <w:widowControl w:val="0"/>
              <w:spacing w:after="0" w:line="240" w:lineRule="auto"/>
              <w:jc w:val="center"/>
              <w:rPr>
                <w:rFonts w:ascii="Times New Roman" w:eastAsia="Times New Roman" w:hAnsi="Times New Roman" w:cs="Times New Roman"/>
                <w:sz w:val="28"/>
                <w:szCs w:val="28"/>
              </w:rPr>
            </w:pPr>
          </w:p>
          <w:p w14:paraId="13D5E874" w14:textId="4D2A5CC5" w:rsidR="00252389" w:rsidRDefault="00371CA0"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 А.С.</w:t>
            </w:r>
            <w:r w:rsidR="00CB72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Демин</w:t>
            </w:r>
          </w:p>
          <w:p w14:paraId="10435A66" w14:textId="016FB064" w:rsidR="00252389" w:rsidRDefault="00C84219"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2024</w:t>
            </w:r>
            <w:r w:rsidR="00371CA0">
              <w:rPr>
                <w:rFonts w:ascii="Times New Roman" w:eastAsia="Times New Roman" w:hAnsi="Times New Roman" w:cs="Times New Roman"/>
                <w:sz w:val="28"/>
                <w:szCs w:val="28"/>
              </w:rPr>
              <w:t xml:space="preserve"> г.</w:t>
            </w:r>
          </w:p>
          <w:p w14:paraId="02EFADA3" w14:textId="77777777" w:rsidR="00252389" w:rsidRDefault="00252389" w:rsidP="003D4BEA">
            <w:pPr>
              <w:widowControl w:val="0"/>
              <w:spacing w:after="0" w:line="240" w:lineRule="auto"/>
              <w:jc w:val="center"/>
              <w:rPr>
                <w:rFonts w:ascii="Times New Roman" w:eastAsia="Times New Roman" w:hAnsi="Times New Roman" w:cs="Times New Roman"/>
                <w:sz w:val="24"/>
                <w:szCs w:val="24"/>
              </w:rPr>
            </w:pPr>
          </w:p>
        </w:tc>
        <w:tc>
          <w:tcPr>
            <w:tcW w:w="4934" w:type="dxa"/>
            <w:vAlign w:val="center"/>
          </w:tcPr>
          <w:p w14:paraId="3FE4EAA1" w14:textId="49071FD0" w:rsidR="003C1C40" w:rsidRDefault="003C1C40" w:rsidP="003D4BEA">
            <w:pPr>
              <w:widowControl w:val="0"/>
              <w:spacing w:after="0" w:line="240" w:lineRule="auto"/>
              <w:ind w:left="1843" w:hanging="1843"/>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14:anchorId="08972F19" wp14:editId="6943D788">
                  <wp:extent cx="1036320" cy="15424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542415"/>
                          </a:xfrm>
                          <a:prstGeom prst="rect">
                            <a:avLst/>
                          </a:prstGeom>
                          <a:noFill/>
                        </pic:spPr>
                      </pic:pic>
                    </a:graphicData>
                  </a:graphic>
                </wp:inline>
              </w:drawing>
            </w:r>
          </w:p>
          <w:p w14:paraId="4C0A06F8" w14:textId="77777777" w:rsidR="003C1C40" w:rsidRDefault="003C1C40" w:rsidP="007A57E7">
            <w:pPr>
              <w:widowControl w:val="0"/>
              <w:spacing w:after="0" w:line="240" w:lineRule="auto"/>
              <w:ind w:left="1843" w:hanging="1843"/>
              <w:rPr>
                <w:rFonts w:ascii="Times New Roman" w:eastAsia="Times New Roman" w:hAnsi="Times New Roman" w:cs="Times New Roman"/>
                <w:sz w:val="28"/>
                <w:szCs w:val="28"/>
              </w:rPr>
            </w:pPr>
          </w:p>
          <w:p w14:paraId="37BA38D4" w14:textId="77777777" w:rsidR="00252389" w:rsidRDefault="00F645CC" w:rsidP="003D4BEA">
            <w:pPr>
              <w:widowControl w:val="0"/>
              <w:spacing w:after="0" w:line="240" w:lineRule="auto"/>
              <w:ind w:left="1843" w:hanging="184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r w:rsidR="00371CA0">
              <w:rPr>
                <w:rFonts w:ascii="Times New Roman" w:eastAsia="Times New Roman" w:hAnsi="Times New Roman" w:cs="Times New Roman"/>
                <w:sz w:val="28"/>
                <w:szCs w:val="28"/>
              </w:rPr>
              <w:t>»</w:t>
            </w:r>
          </w:p>
          <w:p w14:paraId="7E22E398" w14:textId="77777777" w:rsidR="00252389" w:rsidRDefault="00F645CC"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Нелидовского городского округа</w:t>
            </w:r>
          </w:p>
          <w:p w14:paraId="6F3CBFFF" w14:textId="77777777" w:rsidR="00252389" w:rsidRDefault="00252389" w:rsidP="00955AED">
            <w:pPr>
              <w:widowControl w:val="0"/>
              <w:spacing w:after="0" w:line="240" w:lineRule="auto"/>
              <w:rPr>
                <w:rFonts w:ascii="Times New Roman" w:eastAsia="Times New Roman" w:hAnsi="Times New Roman" w:cs="Times New Roman"/>
                <w:sz w:val="28"/>
                <w:szCs w:val="28"/>
              </w:rPr>
            </w:pPr>
          </w:p>
          <w:p w14:paraId="089E81A4" w14:textId="315C3DD6" w:rsidR="00252389" w:rsidRDefault="00F645CC" w:rsidP="003D4BE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___________Д.В.</w:t>
            </w:r>
            <w:r w:rsidR="00CB72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Лебедев</w:t>
            </w:r>
          </w:p>
          <w:p w14:paraId="43E0288D" w14:textId="0966E981" w:rsidR="00252389" w:rsidRDefault="00C84219" w:rsidP="003D4B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«____»____________   2024</w:t>
            </w:r>
            <w:r w:rsidR="00371CA0">
              <w:rPr>
                <w:rFonts w:ascii="Times New Roman" w:eastAsia="Times New Roman" w:hAnsi="Times New Roman" w:cs="Times New Roman"/>
                <w:sz w:val="28"/>
                <w:szCs w:val="28"/>
              </w:rPr>
              <w:t xml:space="preserve"> г.</w:t>
            </w:r>
          </w:p>
        </w:tc>
      </w:tr>
    </w:tbl>
    <w:p w14:paraId="2062034F" w14:textId="77777777" w:rsidR="00252389" w:rsidRDefault="00252389">
      <w:pPr>
        <w:jc w:val="center"/>
        <w:rPr>
          <w:rFonts w:ascii="Times New Roman" w:eastAsia="Times New Roman" w:hAnsi="Times New Roman" w:cs="Times New Roman"/>
          <w:sz w:val="28"/>
          <w:szCs w:val="28"/>
        </w:rPr>
      </w:pPr>
    </w:p>
    <w:p w14:paraId="6B25AC0A" w14:textId="77777777" w:rsidR="00252389" w:rsidRDefault="00252389" w:rsidP="003D4BEA">
      <w:pPr>
        <w:ind w:left="-567"/>
        <w:jc w:val="center"/>
        <w:rPr>
          <w:rFonts w:ascii="Times New Roman" w:eastAsia="Times New Roman" w:hAnsi="Times New Roman" w:cs="Times New Roman"/>
          <w:sz w:val="28"/>
          <w:szCs w:val="28"/>
        </w:rPr>
      </w:pPr>
    </w:p>
    <w:p w14:paraId="1F45DA45" w14:textId="77777777" w:rsidR="00252389" w:rsidRDefault="00252389">
      <w:pPr>
        <w:jc w:val="center"/>
        <w:rPr>
          <w:rFonts w:ascii="Times New Roman" w:eastAsia="Times New Roman" w:hAnsi="Times New Roman" w:cs="Times New Roman"/>
          <w:sz w:val="28"/>
          <w:szCs w:val="28"/>
        </w:rPr>
      </w:pPr>
    </w:p>
    <w:p w14:paraId="55D34C6D" w14:textId="77777777" w:rsidR="00252389" w:rsidRDefault="00F645CC" w:rsidP="00F645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14:paraId="616665D4" w14:textId="4B13386B" w:rsidR="00F645CC" w:rsidRPr="00F645CC" w:rsidRDefault="00F645CC" w:rsidP="00BD11A6">
      <w:pPr>
        <w:jc w:val="center"/>
        <w:rPr>
          <w:rFonts w:ascii="Times New Roman" w:eastAsia="Times New Roman" w:hAnsi="Times New Roman" w:cs="Times New Roman"/>
          <w:sz w:val="28"/>
          <w:szCs w:val="28"/>
        </w:rPr>
      </w:pPr>
      <w:r w:rsidRPr="00F645CC">
        <w:rPr>
          <w:rFonts w:ascii="Times New Roman" w:eastAsia="Times New Roman" w:hAnsi="Times New Roman" w:cs="Times New Roman"/>
          <w:sz w:val="28"/>
          <w:szCs w:val="28"/>
        </w:rPr>
        <w:t xml:space="preserve">о проведении межмуниципальных соревнований по плаванию </w:t>
      </w:r>
    </w:p>
    <w:p w14:paraId="305D6D4E" w14:textId="7FD1DEF0" w:rsidR="00F645CC" w:rsidRPr="00F645CC" w:rsidRDefault="003C1C40" w:rsidP="00F645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рыбка</w:t>
      </w:r>
      <w:r w:rsidR="00C84219">
        <w:rPr>
          <w:rFonts w:ascii="Times New Roman" w:eastAsia="Times New Roman" w:hAnsi="Times New Roman" w:cs="Times New Roman"/>
          <w:sz w:val="28"/>
          <w:szCs w:val="28"/>
        </w:rPr>
        <w:t xml:space="preserve"> </w:t>
      </w:r>
      <w:r w:rsidR="00CF0255">
        <w:rPr>
          <w:rFonts w:ascii="Times New Roman" w:eastAsia="Times New Roman" w:hAnsi="Times New Roman" w:cs="Times New Roman"/>
          <w:sz w:val="28"/>
          <w:szCs w:val="28"/>
          <w:lang w:val="en-US"/>
        </w:rPr>
        <w:t>I</w:t>
      </w:r>
      <w:r w:rsidR="007D396C">
        <w:rPr>
          <w:rFonts w:ascii="Times New Roman" w:eastAsia="Times New Roman" w:hAnsi="Times New Roman" w:cs="Times New Roman"/>
          <w:sz w:val="28"/>
          <w:szCs w:val="28"/>
          <w:lang w:val="en-US"/>
        </w:rPr>
        <w:t>I</w:t>
      </w:r>
      <w:r w:rsidR="00F645CC" w:rsidRPr="00F645CC">
        <w:rPr>
          <w:rFonts w:ascii="Times New Roman" w:eastAsia="Times New Roman" w:hAnsi="Times New Roman" w:cs="Times New Roman"/>
          <w:sz w:val="28"/>
          <w:szCs w:val="28"/>
        </w:rPr>
        <w:t>-й этап»</w:t>
      </w:r>
    </w:p>
    <w:p w14:paraId="0B370369" w14:textId="77777777" w:rsidR="00F645CC" w:rsidRDefault="00F645CC" w:rsidP="00F645CC">
      <w:pPr>
        <w:jc w:val="center"/>
        <w:rPr>
          <w:rFonts w:ascii="Times New Roman" w:eastAsia="Times New Roman" w:hAnsi="Times New Roman" w:cs="Times New Roman"/>
          <w:sz w:val="28"/>
          <w:szCs w:val="28"/>
        </w:rPr>
      </w:pPr>
      <w:r w:rsidRPr="00F645CC">
        <w:rPr>
          <w:rFonts w:ascii="Times New Roman" w:eastAsia="Times New Roman" w:hAnsi="Times New Roman" w:cs="Times New Roman"/>
          <w:sz w:val="28"/>
          <w:szCs w:val="28"/>
        </w:rPr>
        <w:t>номер-код вида спорта: (0070001611Я)</w:t>
      </w:r>
    </w:p>
    <w:p w14:paraId="588A7DDA" w14:textId="77777777" w:rsidR="00252389" w:rsidRDefault="00252389">
      <w:pPr>
        <w:jc w:val="center"/>
        <w:rPr>
          <w:rFonts w:ascii="Times New Roman" w:eastAsia="Times New Roman" w:hAnsi="Times New Roman" w:cs="Times New Roman"/>
          <w:sz w:val="28"/>
          <w:szCs w:val="28"/>
        </w:rPr>
      </w:pPr>
    </w:p>
    <w:p w14:paraId="540B0290" w14:textId="77777777" w:rsidR="00252389" w:rsidRDefault="00252389">
      <w:pPr>
        <w:jc w:val="center"/>
        <w:rPr>
          <w:rFonts w:ascii="Times New Roman" w:eastAsia="Times New Roman" w:hAnsi="Times New Roman" w:cs="Times New Roman"/>
          <w:sz w:val="28"/>
          <w:szCs w:val="28"/>
        </w:rPr>
      </w:pPr>
    </w:p>
    <w:p w14:paraId="456E3D82" w14:textId="77777777" w:rsidR="00252389" w:rsidRDefault="00252389">
      <w:pPr>
        <w:jc w:val="center"/>
        <w:rPr>
          <w:rFonts w:ascii="Times New Roman" w:eastAsia="Times New Roman" w:hAnsi="Times New Roman" w:cs="Times New Roman"/>
          <w:sz w:val="28"/>
          <w:szCs w:val="28"/>
        </w:rPr>
      </w:pPr>
    </w:p>
    <w:p w14:paraId="313A6CFC" w14:textId="77777777" w:rsidR="00252389" w:rsidRDefault="00252389">
      <w:pPr>
        <w:jc w:val="center"/>
        <w:rPr>
          <w:rFonts w:ascii="Times New Roman" w:eastAsia="Times New Roman" w:hAnsi="Times New Roman" w:cs="Times New Roman"/>
          <w:sz w:val="28"/>
          <w:szCs w:val="28"/>
        </w:rPr>
      </w:pPr>
    </w:p>
    <w:p w14:paraId="2973C156" w14:textId="77777777" w:rsidR="00252389" w:rsidRDefault="00252389">
      <w:pPr>
        <w:jc w:val="center"/>
        <w:rPr>
          <w:rFonts w:ascii="Times New Roman" w:eastAsia="Times New Roman" w:hAnsi="Times New Roman" w:cs="Times New Roman"/>
          <w:sz w:val="28"/>
          <w:szCs w:val="28"/>
        </w:rPr>
      </w:pPr>
    </w:p>
    <w:p w14:paraId="0E53B0B0" w14:textId="77777777" w:rsidR="003D4BEA" w:rsidRDefault="003D4BEA" w:rsidP="003D4BEA">
      <w:pPr>
        <w:jc w:val="center"/>
        <w:rPr>
          <w:rFonts w:ascii="Times New Roman" w:eastAsia="Times New Roman" w:hAnsi="Times New Roman" w:cs="Times New Roman"/>
          <w:sz w:val="28"/>
          <w:szCs w:val="28"/>
        </w:rPr>
      </w:pPr>
    </w:p>
    <w:p w14:paraId="1CC5F6B1" w14:textId="77777777" w:rsidR="003D4BEA" w:rsidRDefault="003D4BEA" w:rsidP="003D4BEA">
      <w:pPr>
        <w:jc w:val="center"/>
        <w:rPr>
          <w:rFonts w:ascii="Times New Roman" w:eastAsia="Times New Roman" w:hAnsi="Times New Roman" w:cs="Times New Roman"/>
          <w:sz w:val="28"/>
          <w:szCs w:val="28"/>
        </w:rPr>
      </w:pPr>
    </w:p>
    <w:p w14:paraId="78775774" w14:textId="7F381E04" w:rsidR="003D4BEA" w:rsidRDefault="003C1C40" w:rsidP="003D4B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B72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Нелидово</w:t>
      </w:r>
      <w:r w:rsidR="00E4744A">
        <w:rPr>
          <w:rFonts w:ascii="Times New Roman" w:eastAsia="Times New Roman" w:hAnsi="Times New Roman" w:cs="Times New Roman"/>
          <w:sz w:val="28"/>
          <w:szCs w:val="28"/>
        </w:rPr>
        <w:t>,</w:t>
      </w:r>
      <w:r w:rsidR="00C84219">
        <w:rPr>
          <w:rFonts w:ascii="Times New Roman" w:eastAsia="Times New Roman" w:hAnsi="Times New Roman" w:cs="Times New Roman"/>
          <w:sz w:val="28"/>
          <w:szCs w:val="28"/>
        </w:rPr>
        <w:t xml:space="preserve"> 2024</w:t>
      </w:r>
      <w:r w:rsidRPr="003C1C40">
        <w:rPr>
          <w:rFonts w:ascii="Times New Roman" w:eastAsia="Times New Roman" w:hAnsi="Times New Roman" w:cs="Times New Roman"/>
          <w:sz w:val="28"/>
          <w:szCs w:val="28"/>
        </w:rPr>
        <w:t xml:space="preserve"> г.</w:t>
      </w:r>
    </w:p>
    <w:p w14:paraId="04EB9237" w14:textId="31147272" w:rsidR="00252389" w:rsidRDefault="00371CA0" w:rsidP="003D4BEA">
      <w:pPr>
        <w:jc w:val="center"/>
        <w:rPr>
          <w:rFonts w:ascii="Times New Roman" w:eastAsia="Times New Roman" w:hAnsi="Times New Roman" w:cs="Times New Roman"/>
          <w:sz w:val="28"/>
          <w:szCs w:val="28"/>
        </w:rPr>
      </w:pPr>
      <w:r>
        <w:br w:type="page"/>
      </w:r>
    </w:p>
    <w:p w14:paraId="5C550499" w14:textId="77777777" w:rsidR="00252389" w:rsidRDefault="00371C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 ОБЩИЕ ПОЛОЖЕНИЯ</w:t>
      </w:r>
    </w:p>
    <w:p w14:paraId="449E3966" w14:textId="2DB308DE" w:rsidR="00F97F2A" w:rsidRPr="00F97F2A" w:rsidRDefault="00986B9E" w:rsidP="00F97F2A">
      <w:pPr>
        <w:pStyle w:val="ab"/>
        <w:numPr>
          <w:ilvl w:val="0"/>
          <w:numId w:val="3"/>
        </w:numPr>
        <w:rPr>
          <w:rFonts w:ascii="Times New Roman" w:eastAsia="Times New Roman" w:hAnsi="Times New Roman" w:cs="Times New Roman"/>
          <w:color w:val="000000"/>
          <w:sz w:val="28"/>
          <w:szCs w:val="28"/>
        </w:rPr>
      </w:pPr>
      <w:r w:rsidRPr="00F97F2A">
        <w:rPr>
          <w:rFonts w:ascii="Times New Roman" w:eastAsia="Times New Roman" w:hAnsi="Times New Roman" w:cs="Times New Roman"/>
          <w:color w:val="000000"/>
          <w:sz w:val="28"/>
          <w:szCs w:val="28"/>
        </w:rPr>
        <w:tab/>
        <w:t>Межмуниципальные соревнования по плаванию на Кубок Главы Нелидовского городского округа «Золотая рыбка I</w:t>
      </w:r>
      <w:r w:rsidR="00616119">
        <w:rPr>
          <w:rFonts w:ascii="Times New Roman" w:eastAsia="Times New Roman" w:hAnsi="Times New Roman" w:cs="Times New Roman"/>
          <w:color w:val="000000"/>
          <w:sz w:val="28"/>
          <w:szCs w:val="28"/>
          <w:lang w:val="en-US"/>
        </w:rPr>
        <w:t>I</w:t>
      </w:r>
      <w:r w:rsidRPr="00F97F2A">
        <w:rPr>
          <w:rFonts w:ascii="Times New Roman" w:eastAsia="Times New Roman" w:hAnsi="Times New Roman" w:cs="Times New Roman"/>
          <w:color w:val="000000"/>
          <w:sz w:val="28"/>
          <w:szCs w:val="28"/>
        </w:rPr>
        <w:t xml:space="preserve">-й этап» </w:t>
      </w:r>
      <w:r w:rsidR="00371CA0" w:rsidRPr="00F97F2A">
        <w:rPr>
          <w:rFonts w:ascii="Times New Roman" w:eastAsia="Times New Roman" w:hAnsi="Times New Roman" w:cs="Times New Roman"/>
          <w:color w:val="000000"/>
          <w:sz w:val="28"/>
          <w:szCs w:val="28"/>
        </w:rPr>
        <w:t>(далее – спортивные соревнования) про</w:t>
      </w:r>
      <w:r w:rsidR="00F97F2A" w:rsidRPr="00F97F2A">
        <w:rPr>
          <w:rFonts w:ascii="Times New Roman" w:eastAsia="Times New Roman" w:hAnsi="Times New Roman" w:cs="Times New Roman"/>
          <w:color w:val="000000"/>
          <w:sz w:val="28"/>
          <w:szCs w:val="28"/>
        </w:rPr>
        <w:t>водятся на основании</w:t>
      </w:r>
      <w:r w:rsidR="00F97F2A" w:rsidRPr="00F97F2A">
        <w:t xml:space="preserve"> </w:t>
      </w:r>
      <w:r w:rsidR="00F97F2A" w:rsidRPr="00F97F2A">
        <w:rPr>
          <w:rFonts w:ascii="Times New Roman" w:eastAsia="Times New Roman" w:hAnsi="Times New Roman" w:cs="Times New Roman"/>
          <w:color w:val="000000"/>
          <w:sz w:val="28"/>
          <w:szCs w:val="28"/>
        </w:rPr>
        <w:t>предложения управления по культуре и спорта Администрации Нелидовского городского округа.</w:t>
      </w:r>
    </w:p>
    <w:p w14:paraId="050CD367" w14:textId="0C6903E2" w:rsidR="00252389" w:rsidRPr="00F97F2A" w:rsidRDefault="00371CA0" w:rsidP="00F97F2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bookmarkStart w:id="0" w:name="_gjdgxs" w:colFirst="0" w:colLast="0"/>
      <w:bookmarkEnd w:id="0"/>
      <w:r w:rsidRPr="00F97F2A">
        <w:rPr>
          <w:rFonts w:ascii="Times New Roman" w:eastAsia="Times New Roman" w:hAnsi="Times New Roman" w:cs="Times New Roman"/>
          <w:sz w:val="28"/>
          <w:szCs w:val="28"/>
        </w:rPr>
        <w:t xml:space="preserve">Спортивные соревнования проводятся в соответствии с правилами вида спорта "плавание", </w:t>
      </w:r>
      <w:r w:rsidR="00AE2627" w:rsidRPr="00F97F2A">
        <w:rPr>
          <w:rFonts w:ascii="Times New Roman" w:eastAsia="Times New Roman" w:hAnsi="Times New Roman" w:cs="Times New Roman"/>
          <w:sz w:val="28"/>
          <w:szCs w:val="28"/>
        </w:rPr>
        <w:t>утверждёнными</w:t>
      </w:r>
      <w:r w:rsidRPr="00F97F2A">
        <w:rPr>
          <w:rFonts w:ascii="Times New Roman" w:eastAsia="Times New Roman" w:hAnsi="Times New Roman" w:cs="Times New Roman"/>
          <w:sz w:val="28"/>
          <w:szCs w:val="28"/>
        </w:rPr>
        <w:t xml:space="preserve"> приказом Министерства с</w:t>
      </w:r>
      <w:r w:rsidR="001F70E4">
        <w:rPr>
          <w:rFonts w:ascii="Times New Roman" w:eastAsia="Times New Roman" w:hAnsi="Times New Roman" w:cs="Times New Roman"/>
          <w:sz w:val="28"/>
          <w:szCs w:val="28"/>
        </w:rPr>
        <w:t>порта Российской Федерации от 16 ноября 2023 года №806.</w:t>
      </w:r>
      <w:r w:rsidRPr="00F97F2A">
        <w:rPr>
          <w:rFonts w:ascii="Times New Roman" w:eastAsia="Times New Roman" w:hAnsi="Times New Roman" w:cs="Times New Roman"/>
          <w:sz w:val="28"/>
          <w:szCs w:val="28"/>
        </w:rPr>
        <w:t xml:space="preserve"> </w:t>
      </w:r>
    </w:p>
    <w:p w14:paraId="5816C59F" w14:textId="77777777" w:rsidR="00252389" w:rsidRDefault="00371CA0">
      <w:pPr>
        <w:numPr>
          <w:ilvl w:val="0"/>
          <w:numId w:val="3"/>
        </w:numPr>
        <w:pBdr>
          <w:top w:val="nil"/>
          <w:left w:val="nil"/>
          <w:bottom w:val="nil"/>
          <w:right w:val="nil"/>
          <w:between w:val="nil"/>
        </w:pBdr>
        <w:spacing w:after="0"/>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Спортивные соревнования проводятся с целью развития плавания в Тверской области.</w:t>
      </w:r>
    </w:p>
    <w:p w14:paraId="7CA84F3B" w14:textId="14E98202" w:rsidR="00252389" w:rsidRDefault="00371CA0">
      <w:pPr>
        <w:pBdr>
          <w:top w:val="nil"/>
          <w:left w:val="nil"/>
          <w:bottom w:val="nil"/>
          <w:right w:val="nil"/>
          <w:between w:val="nil"/>
        </w:pBdr>
        <w:spacing w:after="0"/>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Задачами проведения спортивных соревнований являются:</w:t>
      </w:r>
    </w:p>
    <w:p w14:paraId="5D2D497C" w14:textId="78E794D7" w:rsidR="004D227F" w:rsidRDefault="004D227F" w:rsidP="004D227F">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D227F">
        <w:rPr>
          <w:rFonts w:ascii="Times New Roman" w:eastAsia="Times New Roman" w:hAnsi="Times New Roman" w:cs="Times New Roman"/>
          <w:color w:val="000000"/>
          <w:sz w:val="28"/>
          <w:szCs w:val="28"/>
        </w:rPr>
        <w:t>●</w:t>
      </w:r>
      <w:r w:rsidRPr="004D227F">
        <w:rPr>
          <w:rFonts w:ascii="Times New Roman" w:eastAsia="Times New Roman" w:hAnsi="Times New Roman" w:cs="Times New Roman"/>
          <w:color w:val="000000"/>
          <w:sz w:val="28"/>
          <w:szCs w:val="28"/>
        </w:rPr>
        <w:tab/>
        <w:t>популяризация плавания в Тверской области;</w:t>
      </w:r>
    </w:p>
    <w:p w14:paraId="679A034C" w14:textId="73B244DC" w:rsidR="001F70E4" w:rsidRPr="001F70E4" w:rsidRDefault="001F70E4" w:rsidP="001F70E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пропаганда здорового образа жизни, формирование позитивных жизненных установок у подрастающего поколения;</w:t>
      </w:r>
    </w:p>
    <w:p w14:paraId="5FF48EE8" w14:textId="77777777" w:rsidR="00252389" w:rsidRDefault="00371CA0">
      <w:pPr>
        <w:numPr>
          <w:ilvl w:val="0"/>
          <w:numId w:val="4"/>
        </w:numPr>
        <w:pBdr>
          <w:top w:val="nil"/>
          <w:left w:val="nil"/>
          <w:bottom w:val="nil"/>
          <w:right w:val="nil"/>
          <w:between w:val="nil"/>
        </w:pBdr>
        <w:spacing w:after="0"/>
        <w:ind w:left="0" w:firstLine="426"/>
        <w:jc w:val="both"/>
        <w:rPr>
          <w:color w:val="000000"/>
          <w:sz w:val="28"/>
          <w:szCs w:val="28"/>
        </w:rPr>
      </w:pPr>
      <w:r>
        <w:rPr>
          <w:rFonts w:ascii="Times New Roman" w:eastAsia="Times New Roman" w:hAnsi="Times New Roman" w:cs="Times New Roman"/>
          <w:color w:val="000000"/>
          <w:sz w:val="28"/>
          <w:szCs w:val="28"/>
        </w:rPr>
        <w:t>выявление сильнейших спортсменов для формирования списка кандидатов в спортивные сборные команды Тверской области;</w:t>
      </w:r>
    </w:p>
    <w:p w14:paraId="637A519F" w14:textId="77777777" w:rsidR="00252389" w:rsidRDefault="00371CA0">
      <w:pPr>
        <w:numPr>
          <w:ilvl w:val="0"/>
          <w:numId w:val="4"/>
        </w:numPr>
        <w:pBdr>
          <w:top w:val="nil"/>
          <w:left w:val="nil"/>
          <w:bottom w:val="nil"/>
          <w:right w:val="nil"/>
          <w:between w:val="nil"/>
        </w:pBdr>
        <w:spacing w:after="0"/>
        <w:ind w:left="0" w:firstLine="426"/>
        <w:jc w:val="both"/>
        <w:rPr>
          <w:color w:val="000000"/>
          <w:sz w:val="28"/>
          <w:szCs w:val="28"/>
        </w:rPr>
      </w:pPr>
      <w:r>
        <w:rPr>
          <w:rFonts w:ascii="Times New Roman" w:eastAsia="Times New Roman" w:hAnsi="Times New Roman" w:cs="Times New Roman"/>
          <w:color w:val="000000"/>
          <w:sz w:val="28"/>
          <w:szCs w:val="28"/>
        </w:rPr>
        <w:t>повышение спортивного мастерства спортсменов Тверской области;</w:t>
      </w:r>
    </w:p>
    <w:p w14:paraId="669A2457" w14:textId="77777777" w:rsidR="00252389" w:rsidRDefault="00371CA0">
      <w:pPr>
        <w:numPr>
          <w:ilvl w:val="0"/>
          <w:numId w:val="4"/>
        </w:numPr>
        <w:pBdr>
          <w:top w:val="nil"/>
          <w:left w:val="nil"/>
          <w:bottom w:val="nil"/>
          <w:right w:val="nil"/>
          <w:between w:val="nil"/>
        </w:pBdr>
        <w:spacing w:after="0"/>
        <w:ind w:left="0" w:firstLine="426"/>
        <w:jc w:val="both"/>
        <w:rPr>
          <w:color w:val="000000"/>
          <w:sz w:val="28"/>
          <w:szCs w:val="28"/>
        </w:rPr>
      </w:pPr>
      <w:r>
        <w:rPr>
          <w:rFonts w:ascii="Times New Roman" w:eastAsia="Times New Roman" w:hAnsi="Times New Roman" w:cs="Times New Roman"/>
          <w:color w:val="000000"/>
          <w:sz w:val="28"/>
          <w:szCs w:val="28"/>
        </w:rPr>
        <w:t>подготовка спортивного резерва.</w:t>
      </w:r>
    </w:p>
    <w:p w14:paraId="427106CE" w14:textId="77777777" w:rsidR="00252389" w:rsidRDefault="00371CA0">
      <w:pPr>
        <w:numPr>
          <w:ilvl w:val="0"/>
          <w:numId w:val="3"/>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Запрещается оказывать противоправное влияние на результаты спортивных соревнований.</w:t>
      </w:r>
    </w:p>
    <w:p w14:paraId="051EE794" w14:textId="26B9659A" w:rsidR="00252389" w:rsidRDefault="00371CA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Запрещается участвовать в азартных играх в букмекерских конторах и тотализаторах </w:t>
      </w:r>
      <w:r w:rsidR="00AE2627">
        <w:rPr>
          <w:rFonts w:ascii="Times New Roman" w:eastAsia="Times New Roman" w:hAnsi="Times New Roman" w:cs="Times New Roman"/>
          <w:sz w:val="28"/>
          <w:szCs w:val="28"/>
        </w:rPr>
        <w:t>путём</w:t>
      </w:r>
      <w:r>
        <w:rPr>
          <w:rFonts w:ascii="Times New Roman" w:eastAsia="Times New Roman" w:hAnsi="Times New Roman" w:cs="Times New Roman"/>
          <w:sz w:val="28"/>
          <w:szCs w:val="28"/>
        </w:rPr>
        <w:t xml:space="preserve">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0DA6CAF9" w14:textId="77777777" w:rsidR="00252389" w:rsidRDefault="00371CA0">
      <w:pPr>
        <w:numPr>
          <w:ilvl w:val="0"/>
          <w:numId w:val="3"/>
        </w:numPr>
        <w:pBdr>
          <w:top w:val="nil"/>
          <w:left w:val="nil"/>
          <w:bottom w:val="nil"/>
          <w:right w:val="nil"/>
          <w:between w:val="nil"/>
        </w:pBdr>
        <w:spacing w:after="0"/>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2C55A65" w14:textId="3865CB77" w:rsidR="00252389" w:rsidRDefault="00252389" w:rsidP="00BE4F8F">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7829A769" w14:textId="77777777" w:rsidR="00252389" w:rsidRDefault="00252389">
      <w:pPr>
        <w:pBdr>
          <w:top w:val="nil"/>
          <w:left w:val="nil"/>
          <w:bottom w:val="nil"/>
          <w:right w:val="nil"/>
          <w:between w:val="nil"/>
        </w:pBdr>
        <w:ind w:firstLine="1416"/>
        <w:jc w:val="both"/>
        <w:rPr>
          <w:rFonts w:ascii="Times New Roman" w:eastAsia="Times New Roman" w:hAnsi="Times New Roman" w:cs="Times New Roman"/>
          <w:color w:val="000000"/>
          <w:sz w:val="28"/>
          <w:szCs w:val="28"/>
        </w:rPr>
      </w:pPr>
    </w:p>
    <w:p w14:paraId="7108555D" w14:textId="77777777" w:rsidR="00252389" w:rsidRDefault="00252389">
      <w:pPr>
        <w:jc w:val="center"/>
        <w:rPr>
          <w:rFonts w:ascii="Times New Roman" w:eastAsia="Times New Roman" w:hAnsi="Times New Roman" w:cs="Times New Roman"/>
          <w:b/>
          <w:sz w:val="28"/>
          <w:szCs w:val="28"/>
        </w:rPr>
      </w:pPr>
    </w:p>
    <w:p w14:paraId="67BFB21D" w14:textId="77777777" w:rsidR="00252389" w:rsidRDefault="00252389">
      <w:pPr>
        <w:jc w:val="center"/>
        <w:rPr>
          <w:rFonts w:ascii="Times New Roman" w:eastAsia="Times New Roman" w:hAnsi="Times New Roman" w:cs="Times New Roman"/>
          <w:b/>
          <w:sz w:val="28"/>
          <w:szCs w:val="28"/>
        </w:rPr>
      </w:pPr>
    </w:p>
    <w:p w14:paraId="21D07DEC" w14:textId="567B976E" w:rsidR="003B07D6" w:rsidRDefault="003B07D6">
      <w:pPr>
        <w:jc w:val="center"/>
        <w:rPr>
          <w:rFonts w:ascii="Times New Roman" w:eastAsia="Times New Roman" w:hAnsi="Times New Roman" w:cs="Times New Roman"/>
          <w:b/>
          <w:sz w:val="28"/>
          <w:szCs w:val="28"/>
        </w:rPr>
      </w:pPr>
    </w:p>
    <w:p w14:paraId="5E6D48DA" w14:textId="29DDA810" w:rsidR="003B07D6" w:rsidRDefault="003B07D6">
      <w:pPr>
        <w:jc w:val="center"/>
        <w:rPr>
          <w:rFonts w:ascii="Times New Roman" w:eastAsia="Times New Roman" w:hAnsi="Times New Roman" w:cs="Times New Roman"/>
          <w:b/>
          <w:sz w:val="28"/>
          <w:szCs w:val="28"/>
        </w:rPr>
      </w:pPr>
    </w:p>
    <w:p w14:paraId="27C32A88" w14:textId="77777777" w:rsidR="003B07D6" w:rsidRPr="003B07D6" w:rsidRDefault="003B07D6" w:rsidP="003B07D6">
      <w:pPr>
        <w:jc w:val="center"/>
        <w:rPr>
          <w:rFonts w:ascii="Times New Roman" w:eastAsia="Times New Roman" w:hAnsi="Times New Roman" w:cs="Times New Roman"/>
          <w:b/>
          <w:sz w:val="28"/>
          <w:szCs w:val="28"/>
        </w:rPr>
      </w:pPr>
    </w:p>
    <w:p w14:paraId="37853CB6" w14:textId="0662AB82" w:rsidR="003B07D6" w:rsidRDefault="003B07D6" w:rsidP="003B07D6">
      <w:pPr>
        <w:jc w:val="center"/>
        <w:rPr>
          <w:rFonts w:ascii="Times New Roman" w:eastAsia="Times New Roman" w:hAnsi="Times New Roman" w:cs="Times New Roman"/>
          <w:b/>
          <w:sz w:val="28"/>
          <w:szCs w:val="28"/>
        </w:rPr>
      </w:pPr>
      <w:r w:rsidRPr="003B07D6">
        <w:rPr>
          <w:rFonts w:ascii="Times New Roman" w:eastAsia="Times New Roman" w:hAnsi="Times New Roman" w:cs="Times New Roman"/>
          <w:b/>
          <w:sz w:val="28"/>
          <w:szCs w:val="28"/>
        </w:rPr>
        <w:t>II. ПРАВА И ОБЯЗАННОСТИ ОРГАНИЗАТОРОВ</w:t>
      </w:r>
    </w:p>
    <w:p w14:paraId="125A3B59" w14:textId="77777777" w:rsidR="003B07D6" w:rsidRDefault="003B07D6" w:rsidP="003B07D6">
      <w:pPr>
        <w:jc w:val="center"/>
        <w:rPr>
          <w:rFonts w:ascii="Times New Roman" w:eastAsia="Times New Roman" w:hAnsi="Times New Roman" w:cs="Times New Roman"/>
          <w:b/>
          <w:sz w:val="28"/>
          <w:szCs w:val="28"/>
        </w:rPr>
      </w:pPr>
    </w:p>
    <w:p w14:paraId="742E4EE4" w14:textId="77777777" w:rsidR="00252389" w:rsidRDefault="00C63D85" w:rsidP="00C63D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Комитет и у</w:t>
      </w:r>
      <w:r w:rsidRPr="00C63D85">
        <w:rPr>
          <w:rFonts w:ascii="Times New Roman" w:eastAsia="Times New Roman" w:hAnsi="Times New Roman" w:cs="Times New Roman"/>
          <w:color w:val="000000"/>
          <w:sz w:val="28"/>
          <w:szCs w:val="28"/>
        </w:rPr>
        <w:t>правление по культуре и спорту Администрации Нелидовского городского округа определяют условия проведения спортивных соревнова</w:t>
      </w:r>
      <w:r w:rsidR="00716AF9">
        <w:rPr>
          <w:rFonts w:ascii="Times New Roman" w:eastAsia="Times New Roman" w:hAnsi="Times New Roman" w:cs="Times New Roman"/>
          <w:color w:val="000000"/>
          <w:sz w:val="28"/>
          <w:szCs w:val="28"/>
        </w:rPr>
        <w:t>ний, предусмотренных настоящим п</w:t>
      </w:r>
      <w:r w:rsidRPr="00C63D85">
        <w:rPr>
          <w:rFonts w:ascii="Times New Roman" w:eastAsia="Times New Roman" w:hAnsi="Times New Roman" w:cs="Times New Roman"/>
          <w:color w:val="000000"/>
          <w:sz w:val="28"/>
          <w:szCs w:val="28"/>
        </w:rPr>
        <w:t>оложением</w:t>
      </w:r>
      <w:r w:rsidR="00716AF9">
        <w:rPr>
          <w:rFonts w:ascii="Times New Roman" w:eastAsia="Times New Roman" w:hAnsi="Times New Roman" w:cs="Times New Roman"/>
          <w:color w:val="000000"/>
          <w:sz w:val="28"/>
          <w:szCs w:val="28"/>
        </w:rPr>
        <w:t>.</w:t>
      </w:r>
    </w:p>
    <w:p w14:paraId="2F956C6D" w14:textId="4D59B803" w:rsidR="00252389" w:rsidRDefault="00371CA0">
      <w:pPr>
        <w:numPr>
          <w:ilvl w:val="0"/>
          <w:numId w:val="1"/>
        </w:numPr>
        <w:pBdr>
          <w:top w:val="nil"/>
          <w:left w:val="nil"/>
          <w:bottom w:val="nil"/>
          <w:right w:val="nil"/>
          <w:between w:val="nil"/>
        </w:pBdr>
        <w:spacing w:after="0"/>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Распределение иных прав и обязанностей, включая ответственность за </w:t>
      </w:r>
      <w:r w:rsidR="00AE2627">
        <w:rPr>
          <w:rFonts w:ascii="Times New Roman" w:eastAsia="Times New Roman" w:hAnsi="Times New Roman" w:cs="Times New Roman"/>
          <w:color w:val="000000"/>
          <w:sz w:val="28"/>
          <w:szCs w:val="28"/>
        </w:rPr>
        <w:t>причинённый</w:t>
      </w:r>
      <w:r>
        <w:rPr>
          <w:rFonts w:ascii="Times New Roman" w:eastAsia="Times New Roman" w:hAnsi="Times New Roman" w:cs="Times New Roman"/>
          <w:color w:val="000000"/>
          <w:sz w:val="28"/>
          <w:szCs w:val="28"/>
        </w:rPr>
        <w:t xml:space="preserve"> вред участникам мероприятия и (или) третьим лицам, осуществляется на основе регламента, подписанного Федерацией плавания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w:t>
      </w:r>
      <w:r w:rsidR="00AE2627">
        <w:rPr>
          <w:rFonts w:ascii="Times New Roman" w:eastAsia="Times New Roman" w:hAnsi="Times New Roman" w:cs="Times New Roman"/>
          <w:color w:val="000000"/>
          <w:sz w:val="28"/>
          <w:szCs w:val="28"/>
        </w:rPr>
        <w:t>заключённым</w:t>
      </w:r>
      <w:r>
        <w:rPr>
          <w:rFonts w:ascii="Times New Roman" w:eastAsia="Times New Roman" w:hAnsi="Times New Roman" w:cs="Times New Roman"/>
          <w:color w:val="000000"/>
          <w:sz w:val="28"/>
          <w:szCs w:val="28"/>
        </w:rPr>
        <w:t xml:space="preserve"> договором, в регламенте спортивного соревнования указывается ссылка на реквизиты такого договора (номер и дата заключения).</w:t>
      </w:r>
    </w:p>
    <w:p w14:paraId="126D6525" w14:textId="77777777" w:rsidR="00252389" w:rsidRDefault="005221FD" w:rsidP="005221F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5221FD">
        <w:rPr>
          <w:rFonts w:ascii="Times New Roman" w:eastAsia="Times New Roman" w:hAnsi="Times New Roman" w:cs="Times New Roman"/>
          <w:color w:val="000000"/>
          <w:sz w:val="28"/>
          <w:szCs w:val="28"/>
        </w:rPr>
        <w:t>Непосредственное проведения соревнований осуществляется главной судейской коллегией, утверждённой управлением по культуре и спорту администрации Нелидовского городского округа:</w:t>
      </w:r>
    </w:p>
    <w:p w14:paraId="0AEA4749" w14:textId="77777777" w:rsidR="00A428C9" w:rsidRDefault="00371CA0">
      <w:pPr>
        <w:pBdr>
          <w:top w:val="nil"/>
          <w:left w:val="nil"/>
          <w:bottom w:val="nil"/>
          <w:right w:val="nil"/>
          <w:between w:val="nil"/>
        </w:pBdr>
        <w:spacing w:after="0"/>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судья соревнования</w:t>
      </w:r>
      <w:r>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color w:val="000000"/>
          <w:sz w:val="28"/>
          <w:szCs w:val="28"/>
        </w:rPr>
        <w:t>спортивный судья 1-й категории</w:t>
      </w:r>
    </w:p>
    <w:p w14:paraId="09CE043A" w14:textId="54A13BEC" w:rsidR="00252389" w:rsidRDefault="000D177C">
      <w:pPr>
        <w:pBdr>
          <w:top w:val="nil"/>
          <w:left w:val="nil"/>
          <w:bottom w:val="nil"/>
          <w:right w:val="nil"/>
          <w:between w:val="nil"/>
        </w:pBdr>
        <w:spacing w:after="0"/>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Ипатов Евгений Георгиевич</w:t>
      </w:r>
      <w:r w:rsidR="00AE2627">
        <w:rPr>
          <w:rFonts w:ascii="Times New Roman" w:eastAsia="Times New Roman" w:hAnsi="Times New Roman" w:cs="Times New Roman"/>
          <w:color w:val="000000"/>
          <w:sz w:val="28"/>
          <w:szCs w:val="28"/>
        </w:rPr>
        <w:t>, тел.</w:t>
      </w:r>
      <w:r>
        <w:rPr>
          <w:rFonts w:ascii="Times New Roman" w:eastAsia="Times New Roman" w:hAnsi="Times New Roman" w:cs="Times New Roman"/>
          <w:color w:val="000000"/>
          <w:sz w:val="28"/>
          <w:szCs w:val="28"/>
        </w:rPr>
        <w:t xml:space="preserve"> +7 9056087541</w:t>
      </w:r>
      <w:r w:rsidR="00371CA0">
        <w:rPr>
          <w:rFonts w:ascii="Times New Roman" w:eastAsia="Times New Roman" w:hAnsi="Times New Roman" w:cs="Times New Roman"/>
          <w:color w:val="000000"/>
          <w:sz w:val="28"/>
          <w:szCs w:val="28"/>
        </w:rPr>
        <w:t>.</w:t>
      </w:r>
    </w:p>
    <w:p w14:paraId="3F84D8FF" w14:textId="1C65639E" w:rsidR="00252389" w:rsidRDefault="00371CA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секретарь соревнований –</w:t>
      </w:r>
      <w:r w:rsidR="000D18AD">
        <w:rPr>
          <w:rFonts w:ascii="Times New Roman" w:eastAsia="Times New Roman" w:hAnsi="Times New Roman" w:cs="Times New Roman"/>
          <w:color w:val="000000"/>
          <w:sz w:val="28"/>
          <w:szCs w:val="28"/>
        </w:rPr>
        <w:t xml:space="preserve"> спортивный судья 1-й </w:t>
      </w:r>
      <w:r>
        <w:rPr>
          <w:rFonts w:ascii="Times New Roman" w:eastAsia="Times New Roman" w:hAnsi="Times New Roman" w:cs="Times New Roman"/>
          <w:color w:val="000000"/>
          <w:sz w:val="28"/>
          <w:szCs w:val="28"/>
        </w:rPr>
        <w:t>кат</w:t>
      </w:r>
      <w:r w:rsidR="000D18AD">
        <w:rPr>
          <w:rFonts w:ascii="Times New Roman" w:eastAsia="Times New Roman" w:hAnsi="Times New Roman" w:cs="Times New Roman"/>
          <w:color w:val="000000"/>
          <w:sz w:val="28"/>
          <w:szCs w:val="28"/>
        </w:rPr>
        <w:t xml:space="preserve">егории </w:t>
      </w:r>
      <w:r w:rsidR="00A428C9">
        <w:rPr>
          <w:rFonts w:ascii="Times New Roman" w:eastAsia="Times New Roman" w:hAnsi="Times New Roman" w:cs="Times New Roman"/>
          <w:color w:val="000000"/>
          <w:sz w:val="28"/>
          <w:szCs w:val="28"/>
        </w:rPr>
        <w:t xml:space="preserve">      </w:t>
      </w:r>
      <w:r w:rsidR="00C61D36">
        <w:rPr>
          <w:rFonts w:ascii="Times New Roman" w:eastAsia="Times New Roman" w:hAnsi="Times New Roman" w:cs="Times New Roman"/>
          <w:color w:val="000000"/>
          <w:sz w:val="28"/>
          <w:szCs w:val="28"/>
        </w:rPr>
        <w:t xml:space="preserve">Березников Алексей </w:t>
      </w:r>
      <w:r w:rsidR="00AE2627">
        <w:rPr>
          <w:rFonts w:ascii="Times New Roman" w:eastAsia="Times New Roman" w:hAnsi="Times New Roman" w:cs="Times New Roman"/>
          <w:color w:val="000000"/>
          <w:sz w:val="28"/>
          <w:szCs w:val="28"/>
        </w:rPr>
        <w:t>Юрьевич тел.</w:t>
      </w:r>
      <w:r w:rsidR="00C61D36">
        <w:rPr>
          <w:rFonts w:ascii="Times New Roman" w:eastAsia="Times New Roman" w:hAnsi="Times New Roman" w:cs="Times New Roman"/>
          <w:color w:val="000000"/>
          <w:sz w:val="28"/>
          <w:szCs w:val="28"/>
        </w:rPr>
        <w:t xml:space="preserve"> +79157162323</w:t>
      </w:r>
      <w:r>
        <w:rPr>
          <w:rFonts w:ascii="Times New Roman" w:eastAsia="Times New Roman" w:hAnsi="Times New Roman" w:cs="Times New Roman"/>
          <w:color w:val="000000"/>
          <w:sz w:val="28"/>
          <w:szCs w:val="28"/>
        </w:rPr>
        <w:t xml:space="preserve"> </w:t>
      </w:r>
    </w:p>
    <w:p w14:paraId="668583C1" w14:textId="77777777" w:rsidR="00252389" w:rsidRDefault="00371CA0">
      <w:pPr>
        <w:rPr>
          <w:rFonts w:ascii="Times New Roman" w:eastAsia="Times New Roman" w:hAnsi="Times New Roman" w:cs="Times New Roman"/>
          <w:sz w:val="28"/>
          <w:szCs w:val="28"/>
        </w:rPr>
        <w:sectPr w:rsidR="00252389" w:rsidSect="001A6337">
          <w:pgSz w:w="11906" w:h="16838"/>
          <w:pgMar w:top="1134" w:right="850" w:bottom="1134" w:left="1276" w:header="708" w:footer="708" w:gutter="0"/>
          <w:pgNumType w:start="1"/>
          <w:cols w:space="720"/>
          <w:docGrid w:linePitch="299"/>
        </w:sectPr>
      </w:pPr>
      <w:r>
        <w:br w:type="page"/>
      </w:r>
    </w:p>
    <w:p w14:paraId="2B1C6A24" w14:textId="77777777" w:rsidR="00252389" w:rsidRDefault="00371CA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 ПРОГРАММА СОРЕВНОВАНИЙ</w:t>
      </w:r>
    </w:p>
    <w:p w14:paraId="7C20B78C" w14:textId="77777777" w:rsidR="00252389" w:rsidRDefault="00252389">
      <w:pPr>
        <w:spacing w:after="0"/>
        <w:rPr>
          <w:rFonts w:ascii="Times New Roman" w:eastAsia="Times New Roman" w:hAnsi="Times New Roman" w:cs="Times New Roman"/>
          <w:b/>
        </w:rPr>
      </w:pPr>
    </w:p>
    <w:tbl>
      <w:tblPr>
        <w:tblStyle w:val="TableNormal"/>
        <w:tblW w:w="1516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3"/>
        <w:gridCol w:w="3533"/>
        <w:gridCol w:w="1702"/>
        <w:gridCol w:w="2410"/>
        <w:gridCol w:w="8"/>
        <w:gridCol w:w="2693"/>
        <w:gridCol w:w="2693"/>
        <w:gridCol w:w="1276"/>
      </w:tblGrid>
      <w:tr w:rsidR="003B68FF" w:rsidRPr="00337C22" w14:paraId="1A62BF6D" w14:textId="77777777" w:rsidTr="008B361C">
        <w:trPr>
          <w:trHeight w:val="420"/>
        </w:trPr>
        <w:tc>
          <w:tcPr>
            <w:tcW w:w="853" w:type="dxa"/>
            <w:vMerge w:val="restart"/>
            <w:vAlign w:val="center"/>
          </w:tcPr>
          <w:p w14:paraId="0E2E7936" w14:textId="77777777" w:rsidR="003B68FF" w:rsidRPr="00337C22" w:rsidRDefault="003B68FF" w:rsidP="00C076B1">
            <w:pPr>
              <w:pStyle w:val="TableParagraph"/>
              <w:spacing w:before="206"/>
              <w:ind w:left="136"/>
              <w:jc w:val="center"/>
              <w:rPr>
                <w:sz w:val="24"/>
              </w:rPr>
            </w:pPr>
            <w:r w:rsidRPr="00337C22">
              <w:rPr>
                <w:sz w:val="24"/>
              </w:rPr>
              <w:t>№</w:t>
            </w:r>
          </w:p>
          <w:p w14:paraId="27ECD021" w14:textId="77777777" w:rsidR="003B68FF" w:rsidRPr="00337C22" w:rsidRDefault="003B68FF" w:rsidP="00C076B1">
            <w:pPr>
              <w:pStyle w:val="TableParagraph"/>
              <w:ind w:left="59"/>
              <w:jc w:val="center"/>
              <w:rPr>
                <w:sz w:val="24"/>
              </w:rPr>
            </w:pPr>
            <w:r w:rsidRPr="00337C22">
              <w:rPr>
                <w:sz w:val="24"/>
              </w:rPr>
              <w:t>п/п</w:t>
            </w:r>
          </w:p>
        </w:tc>
        <w:tc>
          <w:tcPr>
            <w:tcW w:w="3533" w:type="dxa"/>
            <w:vMerge w:val="restart"/>
            <w:vAlign w:val="center"/>
          </w:tcPr>
          <w:p w14:paraId="42F94EB7" w14:textId="77777777" w:rsidR="003B68FF" w:rsidRDefault="003B68FF" w:rsidP="00C076B1">
            <w:pPr>
              <w:pStyle w:val="TableParagraph"/>
              <w:ind w:left="134" w:right="94" w:hanging="1"/>
              <w:jc w:val="center"/>
            </w:pPr>
            <w:r w:rsidRPr="00337C22">
              <w:t xml:space="preserve">Наименование областного спортивного соревнования, номер этапа Кубка области (для кубка Тверской </w:t>
            </w:r>
            <w:r>
              <w:t>области)</w:t>
            </w:r>
          </w:p>
          <w:p w14:paraId="714D9C51" w14:textId="77777777" w:rsidR="003B68FF" w:rsidRPr="00337C22" w:rsidRDefault="003B68FF" w:rsidP="00C076B1">
            <w:pPr>
              <w:pStyle w:val="TableParagraph"/>
              <w:ind w:left="134" w:right="94" w:hanging="1"/>
              <w:jc w:val="center"/>
            </w:pPr>
            <w:r w:rsidRPr="00337C22">
              <w:t>Место проведения спортивных соревнований (населённый пункт, наименование объекта спорта)</w:t>
            </w:r>
          </w:p>
        </w:tc>
        <w:tc>
          <w:tcPr>
            <w:tcW w:w="1702" w:type="dxa"/>
            <w:vMerge w:val="restart"/>
            <w:vAlign w:val="center"/>
          </w:tcPr>
          <w:p w14:paraId="4972C776" w14:textId="77777777" w:rsidR="003B68FF" w:rsidRPr="00337C22" w:rsidRDefault="003B68FF" w:rsidP="00C076B1">
            <w:pPr>
              <w:pStyle w:val="TableParagraph"/>
              <w:spacing w:before="228"/>
              <w:ind w:left="108" w:right="67"/>
              <w:jc w:val="center"/>
            </w:pPr>
            <w:r w:rsidRPr="00337C22">
              <w:t>Квалификация спортсменов (спортивный разряд)</w:t>
            </w:r>
          </w:p>
        </w:tc>
        <w:tc>
          <w:tcPr>
            <w:tcW w:w="2410" w:type="dxa"/>
            <w:vMerge w:val="restart"/>
            <w:vAlign w:val="center"/>
          </w:tcPr>
          <w:p w14:paraId="535AD368" w14:textId="77777777" w:rsidR="003B68FF" w:rsidRPr="00337C22" w:rsidRDefault="003B68FF" w:rsidP="00C076B1">
            <w:pPr>
              <w:pStyle w:val="TableParagraph"/>
              <w:ind w:left="74" w:right="35" w:firstLine="3"/>
              <w:jc w:val="center"/>
            </w:pPr>
            <w:r w:rsidRPr="00337C22">
              <w:t>Группы участников спортивных соревнований по полу и возрасту в соответствии с правилами вида спорта</w:t>
            </w:r>
          </w:p>
        </w:tc>
        <w:tc>
          <w:tcPr>
            <w:tcW w:w="6670" w:type="dxa"/>
            <w:gridSpan w:val="4"/>
            <w:vAlign w:val="center"/>
          </w:tcPr>
          <w:p w14:paraId="5E6D18F1" w14:textId="77777777" w:rsidR="003B68FF" w:rsidRPr="00337C22" w:rsidRDefault="003B68FF" w:rsidP="00C076B1">
            <w:pPr>
              <w:pStyle w:val="TableParagraph"/>
              <w:spacing w:before="70"/>
              <w:ind w:left="8" w:right="-3"/>
              <w:jc w:val="center"/>
            </w:pPr>
            <w:r w:rsidRPr="00337C22">
              <w:t>Программа спортивного соревнования</w:t>
            </w:r>
          </w:p>
        </w:tc>
      </w:tr>
      <w:tr w:rsidR="003B68FF" w:rsidRPr="00337C22" w14:paraId="40CFDB41" w14:textId="77777777" w:rsidTr="008B361C">
        <w:trPr>
          <w:trHeight w:val="935"/>
        </w:trPr>
        <w:tc>
          <w:tcPr>
            <w:tcW w:w="853" w:type="dxa"/>
            <w:vMerge/>
            <w:tcBorders>
              <w:top w:val="nil"/>
            </w:tcBorders>
            <w:vAlign w:val="center"/>
          </w:tcPr>
          <w:p w14:paraId="59568553" w14:textId="77777777" w:rsidR="003B68FF" w:rsidRPr="00337C22" w:rsidRDefault="003B68FF" w:rsidP="00C076B1">
            <w:pPr>
              <w:jc w:val="center"/>
              <w:rPr>
                <w:sz w:val="2"/>
                <w:szCs w:val="2"/>
              </w:rPr>
            </w:pPr>
          </w:p>
        </w:tc>
        <w:tc>
          <w:tcPr>
            <w:tcW w:w="3533" w:type="dxa"/>
            <w:vMerge/>
            <w:tcBorders>
              <w:top w:val="nil"/>
            </w:tcBorders>
            <w:vAlign w:val="center"/>
          </w:tcPr>
          <w:p w14:paraId="67459AFD" w14:textId="77777777" w:rsidR="003B68FF" w:rsidRPr="00337C22" w:rsidRDefault="003B68FF" w:rsidP="00C076B1">
            <w:pPr>
              <w:jc w:val="center"/>
              <w:rPr>
                <w:szCs w:val="2"/>
              </w:rPr>
            </w:pPr>
          </w:p>
        </w:tc>
        <w:tc>
          <w:tcPr>
            <w:tcW w:w="1702" w:type="dxa"/>
            <w:vMerge/>
            <w:tcBorders>
              <w:top w:val="nil"/>
            </w:tcBorders>
            <w:vAlign w:val="center"/>
          </w:tcPr>
          <w:p w14:paraId="7457D3F1" w14:textId="77777777" w:rsidR="003B68FF" w:rsidRPr="00337C22" w:rsidRDefault="003B68FF" w:rsidP="00C076B1">
            <w:pPr>
              <w:jc w:val="center"/>
              <w:rPr>
                <w:szCs w:val="2"/>
              </w:rPr>
            </w:pPr>
          </w:p>
        </w:tc>
        <w:tc>
          <w:tcPr>
            <w:tcW w:w="2410" w:type="dxa"/>
            <w:vMerge/>
            <w:tcBorders>
              <w:top w:val="nil"/>
            </w:tcBorders>
            <w:vAlign w:val="center"/>
          </w:tcPr>
          <w:p w14:paraId="686AC44D" w14:textId="77777777" w:rsidR="003B68FF" w:rsidRPr="00337C22" w:rsidRDefault="003B68FF" w:rsidP="00C076B1">
            <w:pPr>
              <w:jc w:val="center"/>
              <w:rPr>
                <w:szCs w:val="2"/>
              </w:rPr>
            </w:pPr>
          </w:p>
        </w:tc>
        <w:tc>
          <w:tcPr>
            <w:tcW w:w="2701" w:type="dxa"/>
            <w:gridSpan w:val="2"/>
            <w:vAlign w:val="center"/>
          </w:tcPr>
          <w:p w14:paraId="62F9B2A2" w14:textId="5ADDA34F" w:rsidR="003B68FF" w:rsidRPr="00337C22" w:rsidRDefault="003B68FF" w:rsidP="00C076B1">
            <w:pPr>
              <w:pStyle w:val="TableParagraph"/>
              <w:spacing w:before="1"/>
              <w:ind w:left="456" w:right="94" w:hanging="303"/>
              <w:jc w:val="center"/>
            </w:pPr>
            <w:r w:rsidRPr="00337C22">
              <w:t xml:space="preserve">Сроки проведения, </w:t>
            </w:r>
            <w:r w:rsidR="00C076B1" w:rsidRPr="00337C22">
              <w:t>в том</w:t>
            </w:r>
            <w:r w:rsidRPr="00337C22">
              <w:t xml:space="preserve"> числе дата приезда и дата отъезда. Время начала соревнований</w:t>
            </w:r>
          </w:p>
        </w:tc>
        <w:tc>
          <w:tcPr>
            <w:tcW w:w="2693" w:type="dxa"/>
            <w:vAlign w:val="center"/>
          </w:tcPr>
          <w:p w14:paraId="2046E9F0" w14:textId="364FEB61" w:rsidR="003B68FF" w:rsidRPr="00337C22" w:rsidRDefault="003B68FF" w:rsidP="00C076B1">
            <w:pPr>
              <w:pStyle w:val="TableParagraph"/>
              <w:ind w:left="85" w:right="51"/>
              <w:jc w:val="center"/>
            </w:pPr>
            <w:r w:rsidRPr="00337C22">
              <w:t xml:space="preserve">Наименование спортивной </w:t>
            </w:r>
            <w:r w:rsidR="00C076B1" w:rsidRPr="00337C22">
              <w:t>дисциплины (</w:t>
            </w:r>
            <w:r w:rsidRPr="00337C22">
              <w:t>в соответствии с ВРВС)</w:t>
            </w:r>
          </w:p>
        </w:tc>
        <w:tc>
          <w:tcPr>
            <w:tcW w:w="1276" w:type="dxa"/>
            <w:vAlign w:val="center"/>
          </w:tcPr>
          <w:p w14:paraId="5B89640B" w14:textId="77777777" w:rsidR="003B68FF" w:rsidRPr="00337C22" w:rsidRDefault="003B68FF" w:rsidP="00C076B1">
            <w:pPr>
              <w:pStyle w:val="TableParagraph"/>
              <w:ind w:left="108" w:right="74" w:hanging="6"/>
              <w:jc w:val="center"/>
            </w:pPr>
            <w:r w:rsidRPr="00337C22">
              <w:t>Кол-во видов программы/ медалей</w:t>
            </w:r>
          </w:p>
        </w:tc>
      </w:tr>
      <w:tr w:rsidR="003B68FF" w:rsidRPr="00337C22" w14:paraId="3E996709" w14:textId="77777777" w:rsidTr="008B361C">
        <w:trPr>
          <w:trHeight w:val="265"/>
        </w:trPr>
        <w:tc>
          <w:tcPr>
            <w:tcW w:w="853" w:type="dxa"/>
            <w:vAlign w:val="center"/>
          </w:tcPr>
          <w:p w14:paraId="011B1D9D" w14:textId="77777777" w:rsidR="003B68FF" w:rsidRPr="00337C22" w:rsidRDefault="003B68FF" w:rsidP="00FD2B7A">
            <w:pPr>
              <w:pStyle w:val="TableParagraph"/>
              <w:spacing w:before="56"/>
              <w:ind w:left="162"/>
              <w:jc w:val="center"/>
              <w:rPr>
                <w:sz w:val="20"/>
              </w:rPr>
            </w:pPr>
            <w:r w:rsidRPr="00337C22">
              <w:rPr>
                <w:sz w:val="20"/>
              </w:rPr>
              <w:t>1</w:t>
            </w:r>
          </w:p>
        </w:tc>
        <w:tc>
          <w:tcPr>
            <w:tcW w:w="3533" w:type="dxa"/>
            <w:vAlign w:val="center"/>
          </w:tcPr>
          <w:p w14:paraId="084BD114" w14:textId="77777777" w:rsidR="003B68FF" w:rsidRPr="00337C22" w:rsidRDefault="003B68FF" w:rsidP="00FD2B7A">
            <w:pPr>
              <w:pStyle w:val="TableParagraph"/>
              <w:spacing w:before="56"/>
              <w:ind w:left="39"/>
              <w:jc w:val="center"/>
              <w:rPr>
                <w:sz w:val="20"/>
              </w:rPr>
            </w:pPr>
            <w:r w:rsidRPr="00337C22">
              <w:rPr>
                <w:sz w:val="20"/>
              </w:rPr>
              <w:t>2</w:t>
            </w:r>
          </w:p>
        </w:tc>
        <w:tc>
          <w:tcPr>
            <w:tcW w:w="1702" w:type="dxa"/>
            <w:vAlign w:val="center"/>
          </w:tcPr>
          <w:p w14:paraId="5FA092DA" w14:textId="77777777" w:rsidR="003B68FF" w:rsidRPr="00337C22" w:rsidRDefault="003B68FF" w:rsidP="00FD2B7A">
            <w:pPr>
              <w:pStyle w:val="TableParagraph"/>
              <w:spacing w:before="56"/>
              <w:ind w:left="37"/>
              <w:jc w:val="center"/>
              <w:rPr>
                <w:sz w:val="20"/>
              </w:rPr>
            </w:pPr>
            <w:r w:rsidRPr="00337C22">
              <w:rPr>
                <w:sz w:val="20"/>
              </w:rPr>
              <w:t>3</w:t>
            </w:r>
          </w:p>
        </w:tc>
        <w:tc>
          <w:tcPr>
            <w:tcW w:w="2410" w:type="dxa"/>
            <w:vAlign w:val="center"/>
          </w:tcPr>
          <w:p w14:paraId="2E2EAF71" w14:textId="77777777" w:rsidR="003B68FF" w:rsidRPr="00337C22" w:rsidRDefault="003B68FF" w:rsidP="00FD2B7A">
            <w:pPr>
              <w:pStyle w:val="TableParagraph"/>
              <w:spacing w:before="56"/>
              <w:ind w:left="39"/>
              <w:jc w:val="center"/>
              <w:rPr>
                <w:sz w:val="20"/>
              </w:rPr>
            </w:pPr>
            <w:r w:rsidRPr="00337C22">
              <w:rPr>
                <w:sz w:val="20"/>
              </w:rPr>
              <w:t>4</w:t>
            </w:r>
          </w:p>
        </w:tc>
        <w:tc>
          <w:tcPr>
            <w:tcW w:w="2701" w:type="dxa"/>
            <w:gridSpan w:val="2"/>
            <w:vAlign w:val="center"/>
          </w:tcPr>
          <w:p w14:paraId="500D55F8" w14:textId="77777777" w:rsidR="003B68FF" w:rsidRPr="00337C22" w:rsidRDefault="003B68FF" w:rsidP="00FD2B7A">
            <w:pPr>
              <w:pStyle w:val="TableParagraph"/>
              <w:spacing w:before="66"/>
              <w:ind w:left="39"/>
              <w:jc w:val="center"/>
              <w:rPr>
                <w:sz w:val="20"/>
              </w:rPr>
            </w:pPr>
            <w:r w:rsidRPr="00337C22">
              <w:rPr>
                <w:sz w:val="20"/>
              </w:rPr>
              <w:t>5</w:t>
            </w:r>
          </w:p>
        </w:tc>
        <w:tc>
          <w:tcPr>
            <w:tcW w:w="2693" w:type="dxa"/>
            <w:vAlign w:val="center"/>
          </w:tcPr>
          <w:p w14:paraId="2AA7F5B8" w14:textId="77777777" w:rsidR="003B68FF" w:rsidRPr="00337C22" w:rsidRDefault="003B68FF" w:rsidP="00FD2B7A">
            <w:pPr>
              <w:pStyle w:val="TableParagraph"/>
              <w:spacing w:before="66"/>
              <w:ind w:left="36"/>
              <w:jc w:val="center"/>
              <w:rPr>
                <w:sz w:val="20"/>
              </w:rPr>
            </w:pPr>
            <w:r w:rsidRPr="00337C22">
              <w:rPr>
                <w:sz w:val="20"/>
              </w:rPr>
              <w:t>6</w:t>
            </w:r>
          </w:p>
        </w:tc>
        <w:tc>
          <w:tcPr>
            <w:tcW w:w="1276" w:type="dxa"/>
            <w:vAlign w:val="center"/>
          </w:tcPr>
          <w:p w14:paraId="088A5988" w14:textId="77777777" w:rsidR="003B68FF" w:rsidRPr="00337C22" w:rsidRDefault="003B68FF" w:rsidP="00FD2B7A">
            <w:pPr>
              <w:pStyle w:val="TableParagraph"/>
              <w:spacing w:before="66"/>
              <w:ind w:left="30"/>
              <w:jc w:val="center"/>
              <w:rPr>
                <w:sz w:val="20"/>
              </w:rPr>
            </w:pPr>
            <w:r w:rsidRPr="00337C22">
              <w:rPr>
                <w:sz w:val="20"/>
              </w:rPr>
              <w:t>7</w:t>
            </w:r>
          </w:p>
        </w:tc>
      </w:tr>
      <w:tr w:rsidR="003B68FF" w:rsidRPr="00337C22" w14:paraId="4CFD54BF" w14:textId="77777777" w:rsidTr="008B361C">
        <w:trPr>
          <w:trHeight w:val="1491"/>
        </w:trPr>
        <w:tc>
          <w:tcPr>
            <w:tcW w:w="853" w:type="dxa"/>
            <w:vMerge w:val="restart"/>
            <w:vAlign w:val="center"/>
          </w:tcPr>
          <w:p w14:paraId="1E1299B1" w14:textId="77777777" w:rsidR="003B68FF" w:rsidRPr="00337C22" w:rsidRDefault="003B68FF" w:rsidP="00C076B1">
            <w:pPr>
              <w:pStyle w:val="TableParagraph"/>
              <w:spacing w:before="169"/>
              <w:ind w:left="162"/>
              <w:jc w:val="center"/>
              <w:rPr>
                <w:sz w:val="24"/>
              </w:rPr>
            </w:pPr>
            <w:r w:rsidRPr="00337C22">
              <w:rPr>
                <w:sz w:val="24"/>
              </w:rPr>
              <w:t>1</w:t>
            </w:r>
          </w:p>
        </w:tc>
        <w:tc>
          <w:tcPr>
            <w:tcW w:w="3533" w:type="dxa"/>
            <w:vMerge w:val="restart"/>
            <w:vAlign w:val="center"/>
          </w:tcPr>
          <w:p w14:paraId="4A9ED179" w14:textId="77777777" w:rsidR="003B68FF" w:rsidRPr="00337C22" w:rsidRDefault="003B68FF" w:rsidP="00C076B1">
            <w:pPr>
              <w:pStyle w:val="TableParagraph"/>
              <w:ind w:left="187" w:right="143"/>
              <w:jc w:val="center"/>
              <w:rPr>
                <w:sz w:val="24"/>
              </w:rPr>
            </w:pPr>
            <w:r w:rsidRPr="00337C22">
              <w:rPr>
                <w:sz w:val="24"/>
              </w:rPr>
              <w:t>Межмуниципальные соревнования по плаванию на Кубок главы Нелидовского городского округа</w:t>
            </w:r>
          </w:p>
          <w:p w14:paraId="49D6F54F" w14:textId="5B8BECAD" w:rsidR="003B68FF" w:rsidRPr="00337C22" w:rsidRDefault="003B68FF" w:rsidP="00C076B1">
            <w:pPr>
              <w:pStyle w:val="TableParagraph"/>
              <w:ind w:left="179" w:right="143"/>
              <w:jc w:val="center"/>
              <w:rPr>
                <w:sz w:val="24"/>
              </w:rPr>
            </w:pPr>
            <w:r w:rsidRPr="00337C22">
              <w:rPr>
                <w:sz w:val="24"/>
              </w:rPr>
              <w:t xml:space="preserve">«Золотая рыбка </w:t>
            </w:r>
            <w:r w:rsidR="00616119">
              <w:rPr>
                <w:sz w:val="24"/>
                <w:lang w:val="en-US"/>
              </w:rPr>
              <w:t>I</w:t>
            </w:r>
            <w:r w:rsidR="00323CB0">
              <w:rPr>
                <w:sz w:val="24"/>
                <w:lang w:val="en-US"/>
              </w:rPr>
              <w:t>I</w:t>
            </w:r>
            <w:r w:rsidRPr="00337C22">
              <w:rPr>
                <w:sz w:val="24"/>
              </w:rPr>
              <w:t>-й этап»</w:t>
            </w:r>
          </w:p>
          <w:p w14:paraId="568DB62F" w14:textId="77777777" w:rsidR="003B68FF" w:rsidRPr="00337C22" w:rsidRDefault="003B68FF" w:rsidP="00C076B1">
            <w:pPr>
              <w:pStyle w:val="TableParagraph"/>
              <w:ind w:left="372" w:right="328"/>
              <w:jc w:val="center"/>
              <w:rPr>
                <w:sz w:val="24"/>
              </w:rPr>
            </w:pPr>
          </w:p>
          <w:p w14:paraId="159304CA" w14:textId="77777777" w:rsidR="003B68FF" w:rsidRPr="00337C22" w:rsidRDefault="003B68FF" w:rsidP="00C076B1">
            <w:pPr>
              <w:pStyle w:val="TableParagraph"/>
              <w:ind w:left="372" w:right="328"/>
              <w:jc w:val="center"/>
              <w:rPr>
                <w:sz w:val="24"/>
              </w:rPr>
            </w:pPr>
            <w:r w:rsidRPr="00337C22">
              <w:rPr>
                <w:sz w:val="24"/>
              </w:rPr>
              <w:t>Тверская обл., г. Нелидово, ул. Советская, д.15</w:t>
            </w:r>
          </w:p>
          <w:p w14:paraId="442B7972" w14:textId="77777777" w:rsidR="003B68FF" w:rsidRPr="00337C22" w:rsidRDefault="003B68FF" w:rsidP="00C076B1">
            <w:pPr>
              <w:pStyle w:val="TableParagraph"/>
              <w:ind w:left="184" w:right="143"/>
              <w:jc w:val="center"/>
              <w:rPr>
                <w:sz w:val="24"/>
              </w:rPr>
            </w:pPr>
            <w:r w:rsidRPr="00337C22">
              <w:rPr>
                <w:sz w:val="24"/>
              </w:rPr>
              <w:t>Муниципальное</w:t>
            </w:r>
          </w:p>
          <w:p w14:paraId="52DEEFDE" w14:textId="77777777" w:rsidR="003B68FF" w:rsidRPr="00337C22" w:rsidRDefault="003B68FF" w:rsidP="00C076B1">
            <w:pPr>
              <w:pStyle w:val="TableParagraph"/>
              <w:ind w:left="184" w:right="143"/>
              <w:jc w:val="center"/>
              <w:rPr>
                <w:sz w:val="24"/>
              </w:rPr>
            </w:pPr>
            <w:r w:rsidRPr="00337C22">
              <w:rPr>
                <w:sz w:val="24"/>
              </w:rPr>
              <w:t>бюджетное учреждение</w:t>
            </w:r>
          </w:p>
          <w:p w14:paraId="4DA4EF3D" w14:textId="69FFC409" w:rsidR="003B68FF" w:rsidRPr="00337C22" w:rsidRDefault="0016377C" w:rsidP="00C076B1">
            <w:pPr>
              <w:pStyle w:val="TableParagraph"/>
              <w:ind w:left="185" w:right="143"/>
              <w:jc w:val="center"/>
              <w:rPr>
                <w:sz w:val="24"/>
              </w:rPr>
            </w:pPr>
            <w:r>
              <w:rPr>
                <w:sz w:val="24"/>
              </w:rPr>
              <w:t>с</w:t>
            </w:r>
            <w:r w:rsidR="003B68FF" w:rsidRPr="00337C22">
              <w:rPr>
                <w:sz w:val="24"/>
              </w:rPr>
              <w:t xml:space="preserve">порткомплекс </w:t>
            </w:r>
            <w:r>
              <w:rPr>
                <w:sz w:val="24"/>
              </w:rPr>
              <w:t>«</w:t>
            </w:r>
            <w:r w:rsidR="003B68FF" w:rsidRPr="00337C22">
              <w:rPr>
                <w:sz w:val="24"/>
              </w:rPr>
              <w:t>Старт»</w:t>
            </w:r>
          </w:p>
        </w:tc>
        <w:tc>
          <w:tcPr>
            <w:tcW w:w="1702" w:type="dxa"/>
            <w:vMerge w:val="restart"/>
            <w:tcBorders>
              <w:bottom w:val="single" w:sz="4" w:space="0" w:color="000000"/>
            </w:tcBorders>
            <w:vAlign w:val="center"/>
          </w:tcPr>
          <w:p w14:paraId="4B7ADDF6" w14:textId="77777777" w:rsidR="003B68FF" w:rsidRPr="00337C22" w:rsidRDefault="003B68FF" w:rsidP="00C076B1">
            <w:pPr>
              <w:pStyle w:val="TableParagraph"/>
              <w:ind w:left="9"/>
              <w:jc w:val="center"/>
              <w:rPr>
                <w:b/>
                <w:sz w:val="24"/>
              </w:rPr>
            </w:pPr>
            <w:r w:rsidRPr="00337C22">
              <w:rPr>
                <w:sz w:val="24"/>
              </w:rPr>
              <w:t xml:space="preserve">Не ниже </w:t>
            </w:r>
            <w:r w:rsidRPr="00337C22">
              <w:rPr>
                <w:b/>
                <w:sz w:val="24"/>
              </w:rPr>
              <w:t>II</w:t>
            </w:r>
            <w:r w:rsidRPr="00337C22">
              <w:rPr>
                <w:b/>
                <w:sz w:val="24"/>
                <w:lang w:val="en-US"/>
              </w:rPr>
              <w:t>I</w:t>
            </w:r>
            <w:r w:rsidRPr="00337C22">
              <w:rPr>
                <w:b/>
                <w:sz w:val="24"/>
              </w:rPr>
              <w:t xml:space="preserve"> </w:t>
            </w:r>
            <w:r w:rsidRPr="00337C22">
              <w:rPr>
                <w:sz w:val="24"/>
              </w:rPr>
              <w:t>юношеского разряда</w:t>
            </w:r>
          </w:p>
        </w:tc>
        <w:tc>
          <w:tcPr>
            <w:tcW w:w="2410" w:type="dxa"/>
            <w:vMerge w:val="restart"/>
            <w:vAlign w:val="center"/>
          </w:tcPr>
          <w:p w14:paraId="7513DD1E" w14:textId="0BB8FF62" w:rsidR="00CC6D1E" w:rsidRDefault="003B68FF" w:rsidP="006521BB">
            <w:pPr>
              <w:pStyle w:val="TableParagraph"/>
              <w:ind w:right="7"/>
              <w:jc w:val="center"/>
            </w:pPr>
            <w:r w:rsidRPr="00337C22">
              <w:rPr>
                <w:b/>
              </w:rPr>
              <w:t xml:space="preserve">Младшая </w:t>
            </w:r>
            <w:r w:rsidR="00C076B1" w:rsidRPr="00337C22">
              <w:rPr>
                <w:b/>
              </w:rPr>
              <w:t>группа</w:t>
            </w:r>
            <w:r w:rsidR="00C076B1" w:rsidRPr="00337C22">
              <w:t xml:space="preserve">:  </w:t>
            </w:r>
            <w:r w:rsidR="00CC6D1E">
              <w:t xml:space="preserve">    девушки  </w:t>
            </w:r>
            <w:r w:rsidR="006521BB">
              <w:t>2014</w:t>
            </w:r>
            <w:r w:rsidR="00323CB0">
              <w:t>г.р.</w:t>
            </w:r>
            <w:r w:rsidR="006521BB">
              <w:t>,</w:t>
            </w:r>
          </w:p>
          <w:p w14:paraId="43A2084C" w14:textId="05C7ABB9" w:rsidR="003B68FF" w:rsidRDefault="006521BB" w:rsidP="00323CB0">
            <w:pPr>
              <w:pStyle w:val="TableParagraph"/>
              <w:ind w:right="7"/>
            </w:pPr>
            <w:r>
              <w:t>2015</w:t>
            </w:r>
            <w:r w:rsidR="00CC6D1E">
              <w:t>г.р. и младше</w:t>
            </w:r>
          </w:p>
          <w:p w14:paraId="0F91BF16" w14:textId="77777777" w:rsidR="00CC6D1E" w:rsidRPr="00337C22" w:rsidRDefault="00CC6D1E" w:rsidP="00323CB0">
            <w:pPr>
              <w:pStyle w:val="TableParagraph"/>
              <w:ind w:right="7"/>
            </w:pPr>
          </w:p>
          <w:p w14:paraId="729E1C7C" w14:textId="77777777" w:rsidR="00CC6D1E" w:rsidRDefault="006521BB" w:rsidP="00626E89">
            <w:pPr>
              <w:pStyle w:val="TableParagraph"/>
              <w:ind w:left="25" w:right="8"/>
            </w:pPr>
            <w:r>
              <w:t>юноши 2014</w:t>
            </w:r>
            <w:r w:rsidR="00323CB0">
              <w:t xml:space="preserve"> г.р.</w:t>
            </w:r>
            <w:r>
              <w:t>,</w:t>
            </w:r>
          </w:p>
          <w:p w14:paraId="3A2534F6" w14:textId="14B0A36D" w:rsidR="003B68FF" w:rsidRPr="00337C22" w:rsidRDefault="006521BB" w:rsidP="00626E89">
            <w:pPr>
              <w:pStyle w:val="TableParagraph"/>
              <w:ind w:left="25" w:right="8"/>
            </w:pPr>
            <w:r>
              <w:t>2015</w:t>
            </w:r>
            <w:r w:rsidR="00CC6D1E">
              <w:t xml:space="preserve"> и</w:t>
            </w:r>
            <w:r w:rsidR="00323CB0">
              <w:t xml:space="preserve"> младше</w:t>
            </w:r>
            <w:r>
              <w:t xml:space="preserve"> г.р.</w:t>
            </w:r>
          </w:p>
          <w:p w14:paraId="5FEBC43B" w14:textId="09861DB0" w:rsidR="00F51661" w:rsidRPr="00337C22" w:rsidRDefault="00F51661" w:rsidP="006A3CCE">
            <w:pPr>
              <w:pStyle w:val="TableParagraph"/>
              <w:ind w:right="8"/>
            </w:pPr>
          </w:p>
          <w:p w14:paraId="44617A89" w14:textId="77777777" w:rsidR="003B68FF" w:rsidRPr="00337C22" w:rsidRDefault="003B68FF" w:rsidP="00C076B1">
            <w:pPr>
              <w:pStyle w:val="TableParagraph"/>
              <w:ind w:left="76" w:right="11" w:firstLine="98"/>
              <w:jc w:val="center"/>
            </w:pPr>
          </w:p>
        </w:tc>
        <w:tc>
          <w:tcPr>
            <w:tcW w:w="2701" w:type="dxa"/>
            <w:gridSpan w:val="2"/>
            <w:tcBorders>
              <w:bottom w:val="single" w:sz="4" w:space="0" w:color="000000"/>
            </w:tcBorders>
            <w:vAlign w:val="center"/>
          </w:tcPr>
          <w:p w14:paraId="6AA6A8D1" w14:textId="57B2CEFE" w:rsidR="003B68FF" w:rsidRPr="00337C22" w:rsidRDefault="00C252EA" w:rsidP="00C076B1">
            <w:pPr>
              <w:pStyle w:val="TableParagraph"/>
              <w:jc w:val="center"/>
              <w:rPr>
                <w:b/>
              </w:rPr>
            </w:pPr>
            <w:r>
              <w:rPr>
                <w:b/>
              </w:rPr>
              <w:t xml:space="preserve">День </w:t>
            </w:r>
            <w:r w:rsidR="00CC6D1E">
              <w:rPr>
                <w:b/>
              </w:rPr>
              <w:t>приезда: 2</w:t>
            </w:r>
            <w:r w:rsidR="00C80CAF">
              <w:rPr>
                <w:b/>
              </w:rPr>
              <w:t>4</w:t>
            </w:r>
            <w:r>
              <w:rPr>
                <w:b/>
              </w:rPr>
              <w:t>.</w:t>
            </w:r>
            <w:r w:rsidR="00CC6D1E">
              <w:rPr>
                <w:b/>
              </w:rPr>
              <w:t>05</w:t>
            </w:r>
            <w:r w:rsidR="00C84219">
              <w:rPr>
                <w:b/>
              </w:rPr>
              <w:t>.2024</w:t>
            </w:r>
            <w:r w:rsidR="003B68FF" w:rsidRPr="00337C22">
              <w:rPr>
                <w:b/>
              </w:rPr>
              <w:t xml:space="preserve"> г.</w:t>
            </w:r>
          </w:p>
          <w:p w14:paraId="16A74BF8" w14:textId="77777777" w:rsidR="003B68FF" w:rsidRPr="00337C22" w:rsidRDefault="003B68FF" w:rsidP="00C076B1">
            <w:pPr>
              <w:pStyle w:val="TableParagraph"/>
              <w:jc w:val="center"/>
              <w:rPr>
                <w:b/>
              </w:rPr>
            </w:pPr>
            <w:r w:rsidRPr="00337C22">
              <w:rPr>
                <w:b/>
              </w:rPr>
              <w:t>Вечерняя часть</w:t>
            </w:r>
          </w:p>
          <w:p w14:paraId="2B1A2E1B" w14:textId="34A34075" w:rsidR="003B68FF" w:rsidRPr="00337C22" w:rsidRDefault="00CC6D1E" w:rsidP="00C076B1">
            <w:pPr>
              <w:pStyle w:val="TableParagraph"/>
              <w:jc w:val="center"/>
            </w:pPr>
            <w:r>
              <w:t>Разминка: в 15</w:t>
            </w:r>
            <w:r w:rsidR="003B68FF" w:rsidRPr="00337C22">
              <w:t>:00</w:t>
            </w:r>
          </w:p>
          <w:p w14:paraId="26678073" w14:textId="43B0E85B" w:rsidR="003B68FF" w:rsidRPr="00337C22" w:rsidRDefault="00CC6D1E" w:rsidP="00C076B1">
            <w:pPr>
              <w:pStyle w:val="TableParagraph"/>
              <w:jc w:val="center"/>
              <w:rPr>
                <w:b/>
              </w:rPr>
            </w:pPr>
            <w:r>
              <w:t>Старт: в 15</w:t>
            </w:r>
            <w:r w:rsidR="003B68FF" w:rsidRPr="00337C22">
              <w:t xml:space="preserve">:45 </w:t>
            </w:r>
            <w:r w:rsidR="003B68FF" w:rsidRPr="00337C22">
              <w:rPr>
                <w:b/>
              </w:rPr>
              <w:t xml:space="preserve">Награждение </w:t>
            </w:r>
            <w:r w:rsidR="003B68FF" w:rsidRPr="00337C22">
              <w:t>вечерней сессии</w:t>
            </w:r>
          </w:p>
        </w:tc>
        <w:tc>
          <w:tcPr>
            <w:tcW w:w="2693" w:type="dxa"/>
            <w:tcBorders>
              <w:bottom w:val="single" w:sz="4" w:space="0" w:color="000000"/>
            </w:tcBorders>
            <w:vAlign w:val="center"/>
          </w:tcPr>
          <w:p w14:paraId="7C1929E5" w14:textId="216A11DD" w:rsidR="003B68FF" w:rsidRPr="00337C22" w:rsidRDefault="00025C4B" w:rsidP="00025C4B">
            <w:pPr>
              <w:pStyle w:val="TableParagraph"/>
            </w:pPr>
            <w:r>
              <w:t xml:space="preserve">      </w:t>
            </w:r>
            <w:r w:rsidR="003B68FF" w:rsidRPr="00337C22">
              <w:t>50м вольный стиль</w:t>
            </w:r>
          </w:p>
          <w:p w14:paraId="6C693C63" w14:textId="2DDAEC25" w:rsidR="003B68FF" w:rsidRPr="00337C22" w:rsidRDefault="003B68FF" w:rsidP="00C076B1">
            <w:pPr>
              <w:pStyle w:val="TableParagraph"/>
              <w:jc w:val="center"/>
            </w:pPr>
            <w:r w:rsidRPr="00337C22">
              <w:t>100м брасс</w:t>
            </w:r>
          </w:p>
          <w:p w14:paraId="1C3E8818" w14:textId="77777777" w:rsidR="003B68FF" w:rsidRPr="00337C22" w:rsidRDefault="003B68FF" w:rsidP="00C076B1">
            <w:pPr>
              <w:pStyle w:val="TableParagraph"/>
              <w:jc w:val="center"/>
            </w:pPr>
            <w:r w:rsidRPr="00337C22">
              <w:t>50м на спине</w:t>
            </w:r>
          </w:p>
          <w:p w14:paraId="4CA6F67E" w14:textId="77777777" w:rsidR="003B68FF" w:rsidRDefault="003B68FF" w:rsidP="00C076B1">
            <w:pPr>
              <w:pStyle w:val="TableParagraph"/>
              <w:jc w:val="center"/>
            </w:pPr>
            <w:r w:rsidRPr="00337C22">
              <w:t>100м комплексное плавание</w:t>
            </w:r>
          </w:p>
          <w:p w14:paraId="25F7CA60" w14:textId="4D9BFE3C" w:rsidR="000C27A8" w:rsidRPr="00337C22" w:rsidRDefault="000C27A8" w:rsidP="00C076B1">
            <w:pPr>
              <w:pStyle w:val="TableParagraph"/>
              <w:jc w:val="center"/>
            </w:pPr>
            <w:r>
              <w:t>200м вольный стиль</w:t>
            </w:r>
          </w:p>
        </w:tc>
        <w:tc>
          <w:tcPr>
            <w:tcW w:w="1276" w:type="dxa"/>
            <w:vMerge w:val="restart"/>
            <w:vAlign w:val="center"/>
          </w:tcPr>
          <w:p w14:paraId="2E1B8D8F" w14:textId="036A27C8" w:rsidR="003B68FF" w:rsidRPr="00337C22" w:rsidRDefault="00163652" w:rsidP="00C076B1">
            <w:pPr>
              <w:pStyle w:val="TableParagraph"/>
              <w:jc w:val="center"/>
            </w:pPr>
            <w:r>
              <w:t>видов 19</w:t>
            </w:r>
            <w:r w:rsidR="00F9537C">
              <w:t xml:space="preserve"> </w:t>
            </w:r>
            <w:r w:rsidR="00C076B1">
              <w:t>количество медалей</w:t>
            </w:r>
            <w:r>
              <w:t>-36</w:t>
            </w:r>
          </w:p>
          <w:p w14:paraId="721261C4" w14:textId="77777777" w:rsidR="003B68FF" w:rsidRPr="00337C22" w:rsidRDefault="003B68FF" w:rsidP="00C076B1">
            <w:pPr>
              <w:pStyle w:val="TableParagraph"/>
              <w:ind w:left="105" w:right="76" w:hanging="15"/>
              <w:jc w:val="center"/>
            </w:pPr>
          </w:p>
          <w:p w14:paraId="463D8C98" w14:textId="77777777" w:rsidR="003B68FF" w:rsidRPr="00337C22" w:rsidRDefault="003B68FF" w:rsidP="00C076B1">
            <w:pPr>
              <w:pStyle w:val="TableParagraph"/>
              <w:ind w:right="76"/>
              <w:jc w:val="center"/>
            </w:pPr>
          </w:p>
          <w:p w14:paraId="42478EBE" w14:textId="77777777" w:rsidR="003B68FF" w:rsidRPr="00337C22" w:rsidRDefault="003B68FF" w:rsidP="00C076B1">
            <w:pPr>
              <w:pStyle w:val="TableParagraph"/>
              <w:ind w:right="76"/>
              <w:jc w:val="center"/>
            </w:pPr>
          </w:p>
          <w:p w14:paraId="4E3BDB9A" w14:textId="77777777" w:rsidR="003B68FF" w:rsidRPr="00337C22" w:rsidRDefault="003B68FF" w:rsidP="00C076B1">
            <w:pPr>
              <w:pStyle w:val="TableParagraph"/>
              <w:jc w:val="center"/>
            </w:pPr>
          </w:p>
          <w:p w14:paraId="69646ED8" w14:textId="77777777" w:rsidR="003B68FF" w:rsidRPr="00337C22" w:rsidRDefault="003B68FF" w:rsidP="00C076B1">
            <w:pPr>
              <w:pStyle w:val="TableParagraph"/>
              <w:jc w:val="center"/>
            </w:pPr>
          </w:p>
        </w:tc>
      </w:tr>
      <w:tr w:rsidR="003B68FF" w:rsidRPr="00337C22" w14:paraId="7BC4C4E1" w14:textId="77777777" w:rsidTr="008B361C">
        <w:trPr>
          <w:trHeight w:val="1661"/>
        </w:trPr>
        <w:tc>
          <w:tcPr>
            <w:tcW w:w="853" w:type="dxa"/>
            <w:vMerge/>
            <w:vAlign w:val="center"/>
          </w:tcPr>
          <w:p w14:paraId="2DA8FC07" w14:textId="77777777" w:rsidR="003B68FF" w:rsidRPr="00337C22" w:rsidRDefault="003B68FF" w:rsidP="00C076B1">
            <w:pPr>
              <w:jc w:val="center"/>
              <w:rPr>
                <w:sz w:val="2"/>
                <w:szCs w:val="2"/>
              </w:rPr>
            </w:pPr>
          </w:p>
        </w:tc>
        <w:tc>
          <w:tcPr>
            <w:tcW w:w="3533" w:type="dxa"/>
            <w:vMerge/>
            <w:vAlign w:val="center"/>
          </w:tcPr>
          <w:p w14:paraId="46D96DD0" w14:textId="77777777" w:rsidR="003B68FF" w:rsidRPr="00337C22" w:rsidRDefault="003B68FF" w:rsidP="00C076B1">
            <w:pPr>
              <w:pStyle w:val="TableParagraph"/>
              <w:ind w:left="185" w:right="143"/>
              <w:jc w:val="center"/>
              <w:rPr>
                <w:sz w:val="2"/>
                <w:szCs w:val="2"/>
              </w:rPr>
            </w:pPr>
          </w:p>
        </w:tc>
        <w:tc>
          <w:tcPr>
            <w:tcW w:w="1702" w:type="dxa"/>
            <w:vMerge/>
            <w:tcBorders>
              <w:top w:val="nil"/>
              <w:bottom w:val="single" w:sz="4" w:space="0" w:color="000000"/>
            </w:tcBorders>
            <w:vAlign w:val="center"/>
          </w:tcPr>
          <w:p w14:paraId="1E56932A" w14:textId="77777777" w:rsidR="003B68FF" w:rsidRPr="00337C22" w:rsidRDefault="003B68FF" w:rsidP="00C076B1">
            <w:pPr>
              <w:ind w:left="9"/>
              <w:jc w:val="center"/>
              <w:rPr>
                <w:sz w:val="2"/>
                <w:szCs w:val="2"/>
              </w:rPr>
            </w:pPr>
          </w:p>
        </w:tc>
        <w:tc>
          <w:tcPr>
            <w:tcW w:w="2410" w:type="dxa"/>
            <w:vMerge/>
            <w:vAlign w:val="center"/>
          </w:tcPr>
          <w:p w14:paraId="7A587A7C" w14:textId="77777777" w:rsidR="003B68FF" w:rsidRPr="00337C22" w:rsidRDefault="003B68FF" w:rsidP="00C076B1">
            <w:pPr>
              <w:jc w:val="center"/>
              <w:rPr>
                <w:sz w:val="2"/>
                <w:szCs w:val="2"/>
              </w:rPr>
            </w:pPr>
          </w:p>
        </w:tc>
        <w:tc>
          <w:tcPr>
            <w:tcW w:w="2701" w:type="dxa"/>
            <w:gridSpan w:val="2"/>
            <w:tcBorders>
              <w:top w:val="single" w:sz="4" w:space="0" w:color="000000"/>
              <w:bottom w:val="single" w:sz="4" w:space="0" w:color="000000"/>
            </w:tcBorders>
            <w:vAlign w:val="center"/>
          </w:tcPr>
          <w:p w14:paraId="2F5FEB26" w14:textId="1C135B35" w:rsidR="003B68FF" w:rsidRPr="00337C22" w:rsidRDefault="00CC6D1E" w:rsidP="00C076B1">
            <w:pPr>
              <w:pStyle w:val="TableParagraph"/>
              <w:jc w:val="center"/>
              <w:rPr>
                <w:b/>
              </w:rPr>
            </w:pPr>
            <w:r>
              <w:rPr>
                <w:b/>
              </w:rPr>
              <w:t>2</w:t>
            </w:r>
            <w:r w:rsidR="00C80CAF">
              <w:rPr>
                <w:b/>
              </w:rPr>
              <w:t>5</w:t>
            </w:r>
            <w:r w:rsidR="00C252EA">
              <w:rPr>
                <w:b/>
              </w:rPr>
              <w:t>.</w:t>
            </w:r>
            <w:r>
              <w:rPr>
                <w:b/>
              </w:rPr>
              <w:t>05</w:t>
            </w:r>
            <w:r w:rsidR="00C84219">
              <w:rPr>
                <w:b/>
              </w:rPr>
              <w:t>.2024</w:t>
            </w:r>
            <w:r w:rsidR="003B68FF" w:rsidRPr="00337C22">
              <w:rPr>
                <w:b/>
              </w:rPr>
              <w:t>г.</w:t>
            </w:r>
          </w:p>
          <w:p w14:paraId="0DCCCD46" w14:textId="4F86AF50" w:rsidR="003B68FF" w:rsidRPr="00337C22" w:rsidRDefault="003B68FF" w:rsidP="00C076B1">
            <w:pPr>
              <w:pStyle w:val="TableParagraph"/>
              <w:jc w:val="center"/>
            </w:pPr>
            <w:r w:rsidRPr="00337C22">
              <w:rPr>
                <w:b/>
              </w:rPr>
              <w:t>Утренняя часть</w:t>
            </w:r>
            <w:r w:rsidR="004C03EF">
              <w:t xml:space="preserve"> соревнований Разминка: в 10:00</w:t>
            </w:r>
          </w:p>
          <w:p w14:paraId="04EBC050" w14:textId="033B5485" w:rsidR="003B68FF" w:rsidRPr="00337C22" w:rsidRDefault="004C03EF" w:rsidP="00C076B1">
            <w:pPr>
              <w:pStyle w:val="TableParagraph"/>
              <w:jc w:val="center"/>
            </w:pPr>
            <w:r>
              <w:t>Старт: в 10:30</w:t>
            </w:r>
          </w:p>
          <w:p w14:paraId="633D7448" w14:textId="77777777" w:rsidR="003B68FF" w:rsidRPr="00337C22" w:rsidRDefault="003B68FF" w:rsidP="00C076B1">
            <w:pPr>
              <w:pStyle w:val="TableParagraph"/>
              <w:jc w:val="center"/>
            </w:pPr>
            <w:r w:rsidRPr="00337C22">
              <w:rPr>
                <w:b/>
              </w:rPr>
              <w:t xml:space="preserve">Награждение </w:t>
            </w:r>
            <w:r w:rsidRPr="00337C22">
              <w:t>утренней сессии</w:t>
            </w:r>
          </w:p>
        </w:tc>
        <w:tc>
          <w:tcPr>
            <w:tcW w:w="2693" w:type="dxa"/>
            <w:tcBorders>
              <w:top w:val="single" w:sz="4" w:space="0" w:color="000000"/>
            </w:tcBorders>
            <w:vAlign w:val="center"/>
          </w:tcPr>
          <w:p w14:paraId="47A2E957" w14:textId="77777777" w:rsidR="003B68FF" w:rsidRPr="00337C22" w:rsidRDefault="003B68FF" w:rsidP="00C076B1">
            <w:pPr>
              <w:pStyle w:val="TableParagraph"/>
              <w:jc w:val="center"/>
            </w:pPr>
            <w:r w:rsidRPr="00337C22">
              <w:t>50м брасс</w:t>
            </w:r>
          </w:p>
          <w:p w14:paraId="4FDE79C2" w14:textId="77777777" w:rsidR="003B68FF" w:rsidRPr="00337C22" w:rsidRDefault="003B68FF" w:rsidP="00C076B1">
            <w:pPr>
              <w:pStyle w:val="TableParagraph"/>
              <w:jc w:val="center"/>
            </w:pPr>
            <w:r w:rsidRPr="00337C22">
              <w:t>100м вольный стиль</w:t>
            </w:r>
          </w:p>
          <w:p w14:paraId="24F1E870" w14:textId="77777777" w:rsidR="003B68FF" w:rsidRPr="00337C22" w:rsidRDefault="003B68FF" w:rsidP="00C076B1">
            <w:pPr>
              <w:pStyle w:val="TableParagraph"/>
              <w:jc w:val="center"/>
            </w:pPr>
            <w:r w:rsidRPr="00337C22">
              <w:t>50м баттерфляй</w:t>
            </w:r>
          </w:p>
          <w:p w14:paraId="6F6EC5CF" w14:textId="77777777" w:rsidR="003B68FF" w:rsidRPr="00337C22" w:rsidRDefault="003B68FF" w:rsidP="00C076B1">
            <w:pPr>
              <w:pStyle w:val="TableParagraph"/>
              <w:jc w:val="center"/>
            </w:pPr>
            <w:r w:rsidRPr="00337C22">
              <w:t>100м на спине</w:t>
            </w:r>
          </w:p>
          <w:p w14:paraId="07A78E17" w14:textId="20FF228E" w:rsidR="003B68FF" w:rsidRPr="00337C22" w:rsidRDefault="007B2874" w:rsidP="00C076B1">
            <w:pPr>
              <w:pStyle w:val="TableParagraph"/>
              <w:jc w:val="center"/>
            </w:pPr>
            <w:r>
              <w:t>Эстафета 4*</w:t>
            </w:r>
            <w:r w:rsidR="00C84219">
              <w:t>50 комбинированная</w:t>
            </w:r>
            <w:r w:rsidR="00F40BB0">
              <w:t xml:space="preserve"> смешанная</w:t>
            </w:r>
            <w:r w:rsidR="00C84219">
              <w:t>:(2014</w:t>
            </w:r>
            <w:r w:rsidR="00F40BB0">
              <w:t>,</w:t>
            </w:r>
            <w:r w:rsidR="000C27A8">
              <w:t>2015</w:t>
            </w:r>
            <w:r w:rsidR="003B68FF" w:rsidRPr="00337C22">
              <w:t>г.р</w:t>
            </w:r>
            <w:r w:rsidR="000C27A8">
              <w:t xml:space="preserve"> и младше</w:t>
            </w:r>
            <w:r w:rsidR="003B68FF" w:rsidRPr="00337C22">
              <w:t>)</w:t>
            </w:r>
          </w:p>
        </w:tc>
        <w:tc>
          <w:tcPr>
            <w:tcW w:w="1276" w:type="dxa"/>
            <w:vMerge/>
            <w:vAlign w:val="center"/>
          </w:tcPr>
          <w:p w14:paraId="4202AD72" w14:textId="77777777" w:rsidR="003B68FF" w:rsidRPr="00337C22" w:rsidRDefault="003B68FF" w:rsidP="00C076B1">
            <w:pPr>
              <w:pStyle w:val="TableParagraph"/>
              <w:jc w:val="center"/>
              <w:rPr>
                <w:szCs w:val="2"/>
              </w:rPr>
            </w:pPr>
          </w:p>
        </w:tc>
      </w:tr>
      <w:tr w:rsidR="003B68FF" w:rsidRPr="00337C22" w14:paraId="034B00CB" w14:textId="77777777" w:rsidTr="008B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9"/>
        </w:trPr>
        <w:tc>
          <w:tcPr>
            <w:tcW w:w="853" w:type="dxa"/>
            <w:vMerge/>
            <w:vAlign w:val="center"/>
          </w:tcPr>
          <w:p w14:paraId="46C1DD1B" w14:textId="77777777" w:rsidR="003B68FF" w:rsidRPr="00337C22" w:rsidRDefault="003B68FF" w:rsidP="00C076B1">
            <w:pPr>
              <w:pStyle w:val="TableParagraph"/>
              <w:spacing w:before="213" w:line="248" w:lineRule="exact"/>
              <w:ind w:left="19"/>
              <w:jc w:val="center"/>
            </w:pPr>
          </w:p>
        </w:tc>
        <w:tc>
          <w:tcPr>
            <w:tcW w:w="3533" w:type="dxa"/>
            <w:vMerge/>
            <w:vAlign w:val="center"/>
          </w:tcPr>
          <w:p w14:paraId="164C27E8" w14:textId="77777777" w:rsidR="003B68FF" w:rsidRPr="00337C22" w:rsidRDefault="003B68FF" w:rsidP="00C076B1">
            <w:pPr>
              <w:pStyle w:val="TableParagraph"/>
              <w:spacing w:before="14"/>
              <w:ind w:left="264" w:right="244" w:firstLine="24"/>
              <w:jc w:val="center"/>
              <w:rPr>
                <w:sz w:val="24"/>
              </w:rPr>
            </w:pPr>
          </w:p>
        </w:tc>
        <w:tc>
          <w:tcPr>
            <w:tcW w:w="1702" w:type="dxa"/>
            <w:vMerge w:val="restart"/>
            <w:tcBorders>
              <w:right w:val="single" w:sz="8" w:space="0" w:color="000000"/>
            </w:tcBorders>
            <w:vAlign w:val="center"/>
          </w:tcPr>
          <w:p w14:paraId="02A3B39F" w14:textId="77777777" w:rsidR="003B68FF" w:rsidRPr="00337C22" w:rsidRDefault="003B68FF" w:rsidP="00C076B1">
            <w:pPr>
              <w:pStyle w:val="TableParagraph"/>
              <w:ind w:left="9"/>
              <w:jc w:val="center"/>
              <w:rPr>
                <w:sz w:val="24"/>
              </w:rPr>
            </w:pPr>
            <w:r w:rsidRPr="00337C22">
              <w:rPr>
                <w:sz w:val="24"/>
              </w:rPr>
              <w:t xml:space="preserve">Не ниже </w:t>
            </w:r>
            <w:r w:rsidRPr="00337C22">
              <w:rPr>
                <w:b/>
                <w:sz w:val="24"/>
              </w:rPr>
              <w:t>I</w:t>
            </w:r>
          </w:p>
          <w:p w14:paraId="5D2E810C" w14:textId="77777777" w:rsidR="003B68FF" w:rsidRPr="00337C22" w:rsidRDefault="003B68FF" w:rsidP="00C076B1">
            <w:pPr>
              <w:pStyle w:val="TableParagraph"/>
              <w:ind w:left="9"/>
              <w:jc w:val="center"/>
              <w:rPr>
                <w:sz w:val="24"/>
              </w:rPr>
            </w:pPr>
            <w:r w:rsidRPr="00337C22">
              <w:rPr>
                <w:sz w:val="24"/>
              </w:rPr>
              <w:t>юношеского разряда</w:t>
            </w:r>
          </w:p>
        </w:tc>
        <w:tc>
          <w:tcPr>
            <w:tcW w:w="2418" w:type="dxa"/>
            <w:gridSpan w:val="2"/>
            <w:vMerge w:val="restart"/>
            <w:tcBorders>
              <w:left w:val="single" w:sz="8" w:space="0" w:color="000000"/>
              <w:right w:val="single" w:sz="8" w:space="0" w:color="000000"/>
            </w:tcBorders>
            <w:vAlign w:val="center"/>
          </w:tcPr>
          <w:p w14:paraId="674EEF3C" w14:textId="77777777" w:rsidR="002F31A7" w:rsidRDefault="00F51661" w:rsidP="00F51661">
            <w:pPr>
              <w:pStyle w:val="TableParagraph"/>
              <w:ind w:left="202" w:right="161"/>
              <w:jc w:val="center"/>
              <w:rPr>
                <w:b/>
                <w:bCs/>
              </w:rPr>
            </w:pPr>
            <w:r>
              <w:rPr>
                <w:b/>
                <w:bCs/>
              </w:rPr>
              <w:t>Старшая</w:t>
            </w:r>
            <w:r w:rsidR="003B68FF" w:rsidRPr="00337C22">
              <w:rPr>
                <w:b/>
                <w:bCs/>
              </w:rPr>
              <w:t xml:space="preserve"> группа:</w:t>
            </w:r>
          </w:p>
          <w:p w14:paraId="0F4ED5F7" w14:textId="0A216499" w:rsidR="006521BB" w:rsidRDefault="00323CB0" w:rsidP="006521BB">
            <w:pPr>
              <w:pStyle w:val="TableParagraph"/>
              <w:ind w:right="161"/>
            </w:pPr>
            <w:r>
              <w:t xml:space="preserve">        девушки:</w:t>
            </w:r>
          </w:p>
          <w:p w14:paraId="7E269D5C" w14:textId="0C67381B" w:rsidR="006521BB" w:rsidRDefault="006521BB" w:rsidP="006521BB">
            <w:pPr>
              <w:pStyle w:val="TableParagraph"/>
              <w:ind w:right="161"/>
            </w:pPr>
            <w:r>
              <w:t xml:space="preserve">        2010-2011</w:t>
            </w:r>
            <w:r w:rsidR="00323CB0">
              <w:t>г.р.</w:t>
            </w:r>
            <w:r>
              <w:t>,</w:t>
            </w:r>
          </w:p>
          <w:p w14:paraId="2ADA2564" w14:textId="0165F2FE" w:rsidR="006521BB" w:rsidRDefault="006521BB" w:rsidP="006521BB">
            <w:pPr>
              <w:pStyle w:val="TableParagraph"/>
              <w:ind w:right="161"/>
            </w:pPr>
            <w:r>
              <w:t xml:space="preserve">        2012-2013г.р.</w:t>
            </w:r>
          </w:p>
          <w:p w14:paraId="6ECEA11A" w14:textId="4A09DE8C" w:rsidR="006521BB" w:rsidRDefault="006521BB" w:rsidP="006521BB">
            <w:pPr>
              <w:pStyle w:val="TableParagraph"/>
              <w:ind w:left="202" w:right="161"/>
            </w:pPr>
            <w:r>
              <w:t xml:space="preserve">     юноши:</w:t>
            </w:r>
          </w:p>
          <w:p w14:paraId="1F35027C" w14:textId="4D9B69B9" w:rsidR="006521BB" w:rsidRDefault="006521BB" w:rsidP="006521BB">
            <w:pPr>
              <w:pStyle w:val="TableParagraph"/>
              <w:ind w:left="202" w:right="161"/>
            </w:pPr>
            <w:r>
              <w:t xml:space="preserve">    </w:t>
            </w:r>
            <w:r w:rsidRPr="006521BB">
              <w:t>2010-2011</w:t>
            </w:r>
            <w:r w:rsidR="00323CB0">
              <w:t>г.р.</w:t>
            </w:r>
            <w:r w:rsidRPr="006521BB">
              <w:t>,</w:t>
            </w:r>
          </w:p>
          <w:p w14:paraId="268B6CBC" w14:textId="7B485415" w:rsidR="00F51661" w:rsidRDefault="006521BB" w:rsidP="006521BB">
            <w:pPr>
              <w:pStyle w:val="TableParagraph"/>
              <w:ind w:right="161"/>
            </w:pPr>
            <w:r>
              <w:t xml:space="preserve">        </w:t>
            </w:r>
            <w:r w:rsidRPr="006521BB">
              <w:t>2012-2013г.р.</w:t>
            </w:r>
          </w:p>
          <w:p w14:paraId="3C8DE4FD" w14:textId="10ADB1FD" w:rsidR="003B68FF" w:rsidRDefault="003B68FF" w:rsidP="006521BB">
            <w:pPr>
              <w:pStyle w:val="TableParagraph"/>
              <w:ind w:right="161"/>
            </w:pPr>
          </w:p>
          <w:p w14:paraId="1A5AF5FD" w14:textId="1FB359D7" w:rsidR="00626E89" w:rsidRPr="00337C22" w:rsidRDefault="00626E89" w:rsidP="00345B8C">
            <w:pPr>
              <w:pStyle w:val="TableParagraph"/>
              <w:ind w:left="202" w:right="161"/>
            </w:pPr>
          </w:p>
          <w:p w14:paraId="2A969E32" w14:textId="79ED32EE" w:rsidR="003B68FF" w:rsidRPr="00337C22" w:rsidRDefault="003B68FF" w:rsidP="007A57E7">
            <w:pPr>
              <w:pStyle w:val="TableParagraph"/>
              <w:ind w:left="202" w:right="161"/>
            </w:pPr>
          </w:p>
        </w:tc>
        <w:tc>
          <w:tcPr>
            <w:tcW w:w="2693" w:type="dxa"/>
            <w:tcBorders>
              <w:top w:val="single" w:sz="8" w:space="0" w:color="000000"/>
              <w:left w:val="single" w:sz="8" w:space="0" w:color="000000"/>
              <w:right w:val="single" w:sz="8" w:space="0" w:color="000000"/>
            </w:tcBorders>
            <w:vAlign w:val="center"/>
          </w:tcPr>
          <w:p w14:paraId="6F3FA74C" w14:textId="3F6A12B1" w:rsidR="003B68FF" w:rsidRPr="00337C22" w:rsidRDefault="00CC6D1E" w:rsidP="00C076B1">
            <w:pPr>
              <w:pStyle w:val="TableParagraph"/>
              <w:ind w:right="496"/>
              <w:jc w:val="center"/>
              <w:rPr>
                <w:b/>
              </w:rPr>
            </w:pPr>
            <w:r>
              <w:rPr>
                <w:b/>
              </w:rPr>
              <w:t>2</w:t>
            </w:r>
            <w:r w:rsidR="00C80CAF">
              <w:rPr>
                <w:b/>
              </w:rPr>
              <w:t>5</w:t>
            </w:r>
            <w:r w:rsidR="00C252EA">
              <w:rPr>
                <w:b/>
              </w:rPr>
              <w:t>.</w:t>
            </w:r>
            <w:r>
              <w:rPr>
                <w:b/>
              </w:rPr>
              <w:t>05</w:t>
            </w:r>
            <w:r w:rsidR="00C84219">
              <w:rPr>
                <w:b/>
              </w:rPr>
              <w:t>.2024</w:t>
            </w:r>
            <w:r w:rsidR="003B68FF" w:rsidRPr="00337C22">
              <w:rPr>
                <w:b/>
              </w:rPr>
              <w:t xml:space="preserve"> г.</w:t>
            </w:r>
          </w:p>
          <w:p w14:paraId="78020538" w14:textId="77777777" w:rsidR="003B68FF" w:rsidRPr="00337C22" w:rsidRDefault="003B68FF" w:rsidP="00C076B1">
            <w:pPr>
              <w:pStyle w:val="TableParagraph"/>
              <w:ind w:left="22" w:right="161"/>
              <w:jc w:val="center"/>
              <w:rPr>
                <w:b/>
              </w:rPr>
            </w:pPr>
            <w:r w:rsidRPr="00337C22">
              <w:rPr>
                <w:b/>
              </w:rPr>
              <w:t>Вечерняя часть</w:t>
            </w:r>
          </w:p>
          <w:p w14:paraId="008F23DE" w14:textId="112C0BF6" w:rsidR="003B68FF" w:rsidRPr="00337C22" w:rsidRDefault="00CC6D1E" w:rsidP="00C076B1">
            <w:pPr>
              <w:pStyle w:val="TableParagraph"/>
              <w:ind w:left="25" w:right="161"/>
              <w:jc w:val="center"/>
            </w:pPr>
            <w:r>
              <w:t>Разминка: в 15</w:t>
            </w:r>
            <w:r w:rsidR="003B68FF" w:rsidRPr="00337C22">
              <w:t>:00</w:t>
            </w:r>
          </w:p>
          <w:p w14:paraId="0E5FAC21" w14:textId="0360CA5F" w:rsidR="003B68FF" w:rsidRPr="00337C22" w:rsidRDefault="00CC6D1E" w:rsidP="00C076B1">
            <w:pPr>
              <w:pStyle w:val="TableParagraph"/>
              <w:ind w:right="161"/>
              <w:jc w:val="center"/>
            </w:pPr>
            <w:r>
              <w:t>Старт: в 15</w:t>
            </w:r>
            <w:r w:rsidR="003B68FF" w:rsidRPr="00337C22">
              <w:t>:30</w:t>
            </w:r>
          </w:p>
          <w:p w14:paraId="511F2CE0" w14:textId="749CBB01" w:rsidR="003B68FF" w:rsidRPr="00BA0180" w:rsidRDefault="003B68FF" w:rsidP="00BA0180">
            <w:pPr>
              <w:pStyle w:val="TableParagraph"/>
              <w:ind w:right="161"/>
              <w:jc w:val="center"/>
            </w:pPr>
            <w:r w:rsidRPr="00337C22">
              <w:rPr>
                <w:b/>
              </w:rPr>
              <w:t>Награждение</w:t>
            </w:r>
            <w:r w:rsidRPr="00337C22">
              <w:t xml:space="preserve"> вечерней сессии</w:t>
            </w:r>
          </w:p>
        </w:tc>
        <w:tc>
          <w:tcPr>
            <w:tcW w:w="2693" w:type="dxa"/>
            <w:tcBorders>
              <w:left w:val="single" w:sz="8" w:space="0" w:color="000000"/>
              <w:bottom w:val="single" w:sz="8" w:space="0" w:color="000000"/>
              <w:right w:val="single" w:sz="8" w:space="0" w:color="000000"/>
            </w:tcBorders>
            <w:vAlign w:val="center"/>
          </w:tcPr>
          <w:p w14:paraId="34095B44" w14:textId="77777777" w:rsidR="003B68FF" w:rsidRPr="00337C22" w:rsidRDefault="003B68FF" w:rsidP="00C076B1">
            <w:pPr>
              <w:pStyle w:val="TableParagraph"/>
              <w:ind w:left="50" w:right="254"/>
              <w:jc w:val="center"/>
            </w:pPr>
            <w:r w:rsidRPr="00337C22">
              <w:t>100м вольный стиль</w:t>
            </w:r>
          </w:p>
          <w:p w14:paraId="65FEFF3E" w14:textId="20119598" w:rsidR="003B68FF" w:rsidRDefault="003B68FF" w:rsidP="00C076B1">
            <w:pPr>
              <w:pStyle w:val="TableParagraph"/>
              <w:ind w:left="50" w:right="254"/>
              <w:jc w:val="center"/>
            </w:pPr>
            <w:r w:rsidRPr="00337C22">
              <w:t>200 брасс</w:t>
            </w:r>
          </w:p>
          <w:p w14:paraId="0292C891" w14:textId="3C6E9D74" w:rsidR="003B68FF" w:rsidRDefault="003B68FF" w:rsidP="00C076B1">
            <w:pPr>
              <w:pStyle w:val="TableParagraph"/>
              <w:ind w:left="50" w:right="254"/>
              <w:jc w:val="center"/>
            </w:pPr>
            <w:r w:rsidRPr="00337C22">
              <w:t>200</w:t>
            </w:r>
            <w:r w:rsidR="000C27A8">
              <w:t>м</w:t>
            </w:r>
            <w:r w:rsidRPr="00337C22">
              <w:t xml:space="preserve"> на спине</w:t>
            </w:r>
          </w:p>
          <w:p w14:paraId="1DEA0C0A" w14:textId="3FF1DB15" w:rsidR="000C27A8" w:rsidRDefault="000C27A8" w:rsidP="000C27A8">
            <w:pPr>
              <w:pStyle w:val="TableParagraph"/>
              <w:ind w:left="50" w:right="254"/>
            </w:pPr>
            <w:r>
              <w:t xml:space="preserve">      100м комплексное</w:t>
            </w:r>
          </w:p>
          <w:p w14:paraId="04B85EF6" w14:textId="2261FE03" w:rsidR="000C27A8" w:rsidRPr="00337C22" w:rsidRDefault="000C27A8" w:rsidP="000C27A8">
            <w:pPr>
              <w:pStyle w:val="TableParagraph"/>
              <w:ind w:left="50" w:right="254"/>
            </w:pPr>
            <w:r>
              <w:t xml:space="preserve">            плавание</w:t>
            </w:r>
          </w:p>
          <w:p w14:paraId="54250A63" w14:textId="748EA9B6" w:rsidR="00B50FD9" w:rsidRPr="00337C22" w:rsidRDefault="00B50FD9" w:rsidP="00B50FD9">
            <w:pPr>
              <w:pStyle w:val="TableParagraph"/>
              <w:ind w:left="50"/>
            </w:pPr>
            <w:r>
              <w:t xml:space="preserve">   400 м вольный стиль</w:t>
            </w:r>
          </w:p>
        </w:tc>
        <w:tc>
          <w:tcPr>
            <w:tcW w:w="1276" w:type="dxa"/>
            <w:vMerge w:val="restart"/>
            <w:tcBorders>
              <w:left w:val="single" w:sz="8" w:space="0" w:color="000000"/>
              <w:bottom w:val="single" w:sz="8" w:space="0" w:color="000000"/>
              <w:right w:val="single" w:sz="8" w:space="0" w:color="000000"/>
            </w:tcBorders>
            <w:vAlign w:val="center"/>
          </w:tcPr>
          <w:p w14:paraId="2C0C5C26" w14:textId="39A895A5" w:rsidR="003B68FF" w:rsidRPr="00337C22" w:rsidRDefault="00163652" w:rsidP="00C076B1">
            <w:pPr>
              <w:pStyle w:val="TableParagraph"/>
              <w:spacing w:line="230" w:lineRule="auto"/>
              <w:ind w:left="105" w:right="76"/>
              <w:jc w:val="center"/>
            </w:pPr>
            <w:r>
              <w:t>видов 21</w:t>
            </w:r>
          </w:p>
          <w:p w14:paraId="7137E2A9" w14:textId="3BCFDC23" w:rsidR="003B68FF" w:rsidRPr="00337C22" w:rsidRDefault="00163652" w:rsidP="00C076B1">
            <w:pPr>
              <w:pStyle w:val="TableParagraph"/>
              <w:spacing w:line="230" w:lineRule="auto"/>
              <w:ind w:left="105" w:right="76"/>
              <w:jc w:val="center"/>
            </w:pPr>
            <w:r>
              <w:t>количество медалей-40</w:t>
            </w:r>
          </w:p>
          <w:p w14:paraId="07FF6AD4" w14:textId="77777777" w:rsidR="003B68FF" w:rsidRPr="00337C22" w:rsidRDefault="003B68FF" w:rsidP="00C076B1">
            <w:pPr>
              <w:pStyle w:val="TableParagraph"/>
              <w:spacing w:line="230" w:lineRule="auto"/>
              <w:ind w:left="105" w:right="76"/>
              <w:jc w:val="center"/>
            </w:pPr>
          </w:p>
          <w:p w14:paraId="6CB1FD30" w14:textId="77777777" w:rsidR="003B68FF" w:rsidRPr="00337C22" w:rsidRDefault="003B68FF" w:rsidP="00C076B1">
            <w:pPr>
              <w:pStyle w:val="TableParagraph"/>
              <w:ind w:left="105" w:right="76" w:hanging="15"/>
              <w:jc w:val="center"/>
            </w:pPr>
          </w:p>
        </w:tc>
      </w:tr>
      <w:tr w:rsidR="003B68FF" w:rsidRPr="00337C22" w14:paraId="5EDE41F5" w14:textId="77777777" w:rsidTr="008B3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2"/>
        </w:trPr>
        <w:tc>
          <w:tcPr>
            <w:tcW w:w="853" w:type="dxa"/>
            <w:vMerge/>
            <w:tcBorders>
              <w:bottom w:val="single" w:sz="4" w:space="0" w:color="000000"/>
            </w:tcBorders>
          </w:tcPr>
          <w:p w14:paraId="6F6A2404" w14:textId="77777777" w:rsidR="003B68FF" w:rsidRPr="00337C22" w:rsidRDefault="003B68FF" w:rsidP="00B9400A">
            <w:pPr>
              <w:rPr>
                <w:sz w:val="2"/>
                <w:szCs w:val="2"/>
              </w:rPr>
            </w:pPr>
          </w:p>
        </w:tc>
        <w:tc>
          <w:tcPr>
            <w:tcW w:w="3533" w:type="dxa"/>
            <w:vMerge/>
            <w:tcBorders>
              <w:bottom w:val="single" w:sz="4" w:space="0" w:color="000000"/>
            </w:tcBorders>
          </w:tcPr>
          <w:p w14:paraId="55F4971A" w14:textId="77777777" w:rsidR="003B68FF" w:rsidRPr="00337C22" w:rsidRDefault="003B68FF" w:rsidP="00B9400A">
            <w:pPr>
              <w:pStyle w:val="TableParagraph"/>
              <w:spacing w:before="14"/>
              <w:ind w:left="264" w:right="244" w:firstLine="24"/>
              <w:jc w:val="center"/>
              <w:rPr>
                <w:sz w:val="2"/>
                <w:szCs w:val="2"/>
              </w:rPr>
            </w:pPr>
          </w:p>
        </w:tc>
        <w:tc>
          <w:tcPr>
            <w:tcW w:w="1702" w:type="dxa"/>
            <w:vMerge/>
            <w:tcBorders>
              <w:bottom w:val="single" w:sz="4" w:space="0" w:color="000000"/>
              <w:right w:val="single" w:sz="8" w:space="0" w:color="000000"/>
            </w:tcBorders>
          </w:tcPr>
          <w:p w14:paraId="2355B5B6" w14:textId="77777777" w:rsidR="003B68FF" w:rsidRPr="00337C22" w:rsidRDefault="003B68FF" w:rsidP="00B9400A">
            <w:pPr>
              <w:rPr>
                <w:sz w:val="2"/>
                <w:szCs w:val="2"/>
              </w:rPr>
            </w:pPr>
          </w:p>
        </w:tc>
        <w:tc>
          <w:tcPr>
            <w:tcW w:w="2418" w:type="dxa"/>
            <w:gridSpan w:val="2"/>
            <w:vMerge/>
            <w:tcBorders>
              <w:left w:val="single" w:sz="8" w:space="0" w:color="000000"/>
              <w:bottom w:val="single" w:sz="4" w:space="0" w:color="000000"/>
              <w:right w:val="single" w:sz="8" w:space="0" w:color="000000"/>
            </w:tcBorders>
          </w:tcPr>
          <w:p w14:paraId="2A28C4DC" w14:textId="77777777" w:rsidR="003B68FF" w:rsidRPr="00337C22" w:rsidRDefault="003B68FF" w:rsidP="00B9400A">
            <w:pPr>
              <w:rPr>
                <w:sz w:val="2"/>
                <w:szCs w:val="2"/>
              </w:rPr>
            </w:pPr>
          </w:p>
        </w:tc>
        <w:tc>
          <w:tcPr>
            <w:tcW w:w="2693" w:type="dxa"/>
            <w:tcBorders>
              <w:left w:val="single" w:sz="8" w:space="0" w:color="000000"/>
              <w:bottom w:val="single" w:sz="4" w:space="0" w:color="000000"/>
              <w:right w:val="single" w:sz="8" w:space="0" w:color="000000"/>
            </w:tcBorders>
            <w:vAlign w:val="center"/>
          </w:tcPr>
          <w:p w14:paraId="7914F92B" w14:textId="56BF696F" w:rsidR="003B68FF" w:rsidRPr="00337C22" w:rsidRDefault="00CC6D1E" w:rsidP="00C076B1">
            <w:pPr>
              <w:pStyle w:val="TableParagraph"/>
              <w:jc w:val="center"/>
              <w:rPr>
                <w:b/>
              </w:rPr>
            </w:pPr>
            <w:r>
              <w:rPr>
                <w:b/>
              </w:rPr>
              <w:t>2</w:t>
            </w:r>
            <w:r w:rsidR="00C80CAF">
              <w:rPr>
                <w:b/>
              </w:rPr>
              <w:t>6</w:t>
            </w:r>
            <w:r w:rsidR="00C252EA">
              <w:rPr>
                <w:b/>
              </w:rPr>
              <w:t>.</w:t>
            </w:r>
            <w:r>
              <w:rPr>
                <w:b/>
              </w:rPr>
              <w:t>05</w:t>
            </w:r>
            <w:r w:rsidR="00C84219">
              <w:rPr>
                <w:b/>
              </w:rPr>
              <w:t>.2024</w:t>
            </w:r>
            <w:r w:rsidR="003B68FF" w:rsidRPr="00337C22">
              <w:rPr>
                <w:b/>
              </w:rPr>
              <w:t xml:space="preserve"> г.</w:t>
            </w:r>
          </w:p>
          <w:p w14:paraId="34A7F13D" w14:textId="263081C4" w:rsidR="003B68FF" w:rsidRPr="00337C22" w:rsidRDefault="003B68FF" w:rsidP="00C076B1">
            <w:pPr>
              <w:pStyle w:val="TableParagraph"/>
              <w:ind w:left="23" w:right="161"/>
              <w:jc w:val="center"/>
            </w:pPr>
            <w:r w:rsidRPr="00337C22">
              <w:rPr>
                <w:b/>
              </w:rPr>
              <w:t xml:space="preserve">Утренняя часть </w:t>
            </w:r>
            <w:r w:rsidRPr="00337C22">
              <w:t>соревнований</w:t>
            </w:r>
          </w:p>
          <w:p w14:paraId="29DE8C80" w14:textId="77777777" w:rsidR="003B68FF" w:rsidRPr="00337C22" w:rsidRDefault="003B68FF" w:rsidP="00C076B1">
            <w:pPr>
              <w:pStyle w:val="TableParagraph"/>
              <w:ind w:left="23" w:right="161"/>
              <w:jc w:val="center"/>
            </w:pPr>
            <w:r w:rsidRPr="00337C22">
              <w:t>Разминка: в 10:00</w:t>
            </w:r>
          </w:p>
          <w:p w14:paraId="59C0CE16" w14:textId="77777777" w:rsidR="003B68FF" w:rsidRPr="00337C22" w:rsidRDefault="003B68FF" w:rsidP="00C076B1">
            <w:pPr>
              <w:pStyle w:val="TableParagraph"/>
              <w:ind w:right="145"/>
              <w:jc w:val="center"/>
            </w:pPr>
            <w:r w:rsidRPr="00337C22">
              <w:t>Старт: в 10:30</w:t>
            </w:r>
          </w:p>
          <w:p w14:paraId="54AEF5B0" w14:textId="2DEF046F" w:rsidR="003B68FF" w:rsidRPr="00337C22" w:rsidRDefault="003B68FF" w:rsidP="00C076B1">
            <w:pPr>
              <w:pStyle w:val="TableParagraph"/>
              <w:ind w:right="224"/>
              <w:jc w:val="center"/>
            </w:pPr>
            <w:r w:rsidRPr="00337C22">
              <w:rPr>
                <w:b/>
              </w:rPr>
              <w:t xml:space="preserve">Награждение </w:t>
            </w:r>
            <w:r w:rsidRPr="00337C22">
              <w:t>утренней сессии</w:t>
            </w:r>
          </w:p>
        </w:tc>
        <w:tc>
          <w:tcPr>
            <w:tcW w:w="2693" w:type="dxa"/>
            <w:tcBorders>
              <w:top w:val="single" w:sz="8" w:space="0" w:color="000000"/>
              <w:left w:val="single" w:sz="8" w:space="0" w:color="000000"/>
              <w:bottom w:val="single" w:sz="4" w:space="0" w:color="000000"/>
              <w:right w:val="single" w:sz="8" w:space="0" w:color="000000"/>
            </w:tcBorders>
            <w:vAlign w:val="center"/>
          </w:tcPr>
          <w:p w14:paraId="571436A8" w14:textId="5E338EC7" w:rsidR="003B68FF" w:rsidRPr="00337C22" w:rsidRDefault="00F00307" w:rsidP="00C076B1">
            <w:pPr>
              <w:pStyle w:val="TableParagraph"/>
              <w:jc w:val="center"/>
            </w:pPr>
            <w:r>
              <w:t>100м на брасс</w:t>
            </w:r>
          </w:p>
          <w:p w14:paraId="3D819D14" w14:textId="2E1DBF3A" w:rsidR="003B68FF" w:rsidRDefault="00F00307" w:rsidP="00C076B1">
            <w:pPr>
              <w:pStyle w:val="TableParagraph"/>
              <w:ind w:left="50"/>
              <w:jc w:val="center"/>
            </w:pPr>
            <w:r>
              <w:t>200м вольный стиль</w:t>
            </w:r>
          </w:p>
          <w:p w14:paraId="463DEA3D" w14:textId="258BA046" w:rsidR="00025C4B" w:rsidRPr="00337C22" w:rsidRDefault="00025C4B" w:rsidP="00C076B1">
            <w:pPr>
              <w:pStyle w:val="TableParagraph"/>
              <w:ind w:left="50"/>
              <w:jc w:val="center"/>
            </w:pPr>
            <w:r w:rsidRPr="00025C4B">
              <w:t>100м баттерфляй</w:t>
            </w:r>
          </w:p>
          <w:p w14:paraId="3073DE22" w14:textId="05216DF6" w:rsidR="003B68FF" w:rsidRPr="00337C22" w:rsidRDefault="00F00307" w:rsidP="00C076B1">
            <w:pPr>
              <w:pStyle w:val="TableParagraph"/>
              <w:ind w:left="50"/>
              <w:jc w:val="center"/>
            </w:pPr>
            <w:r>
              <w:t>1</w:t>
            </w:r>
            <w:r w:rsidR="003B68FF" w:rsidRPr="00337C22">
              <w:t>00</w:t>
            </w:r>
            <w:r w:rsidR="007B2874">
              <w:t>м</w:t>
            </w:r>
            <w:r>
              <w:t xml:space="preserve"> на спине</w:t>
            </w:r>
          </w:p>
          <w:p w14:paraId="681D9E55" w14:textId="2F98217C" w:rsidR="003B68FF" w:rsidRPr="00337C22" w:rsidRDefault="00C84219" w:rsidP="007B2874">
            <w:pPr>
              <w:pStyle w:val="TableParagraph"/>
            </w:pPr>
            <w:r>
              <w:t>2</w:t>
            </w:r>
            <w:r w:rsidR="003B68FF" w:rsidRPr="00337C22">
              <w:t>00</w:t>
            </w:r>
            <w:r w:rsidR="007B2874">
              <w:t>м</w:t>
            </w:r>
            <w:r w:rsidR="003B68FF" w:rsidRPr="00337C22">
              <w:t xml:space="preserve"> комплексное плавание</w:t>
            </w:r>
          </w:p>
          <w:p w14:paraId="535016DE" w14:textId="3F99C907" w:rsidR="003B68FF" w:rsidRPr="00337C22" w:rsidRDefault="00716AF9" w:rsidP="00C076B1">
            <w:pPr>
              <w:pStyle w:val="TableParagraph"/>
              <w:ind w:left="50"/>
              <w:jc w:val="center"/>
            </w:pPr>
            <w:r>
              <w:t>Э</w:t>
            </w:r>
            <w:r w:rsidR="00C84219">
              <w:t>стафета 4*50 комбинированная</w:t>
            </w:r>
            <w:r w:rsidR="00F40BB0">
              <w:t xml:space="preserve"> смешанная</w:t>
            </w:r>
            <w:r w:rsidR="003B68FF" w:rsidRPr="00337C22">
              <w:t>:</w:t>
            </w:r>
          </w:p>
          <w:p w14:paraId="6E774838" w14:textId="100F2046" w:rsidR="00C84219" w:rsidRDefault="00716AF9" w:rsidP="00025C4B">
            <w:pPr>
              <w:pStyle w:val="TableParagraph"/>
              <w:ind w:left="50"/>
            </w:pPr>
            <w:r>
              <w:t>(</w:t>
            </w:r>
            <w:r w:rsidR="00C84219">
              <w:t>2010-</w:t>
            </w:r>
            <w:r w:rsidR="00F40BB0">
              <w:t>2011</w:t>
            </w:r>
            <w:r w:rsidR="00C84219">
              <w:t>,</w:t>
            </w:r>
            <w:r w:rsidR="00025C4B">
              <w:t xml:space="preserve"> </w:t>
            </w:r>
            <w:r w:rsidR="00025C4B" w:rsidRPr="00025C4B">
              <w:t>2012-2013 г.р.)</w:t>
            </w:r>
          </w:p>
          <w:p w14:paraId="428A2362" w14:textId="1E7E3FE8" w:rsidR="003B68FF" w:rsidRPr="00337C22" w:rsidRDefault="003B68FF" w:rsidP="00C076B1">
            <w:pPr>
              <w:pStyle w:val="TableParagraph"/>
              <w:ind w:left="50"/>
              <w:jc w:val="center"/>
            </w:pPr>
          </w:p>
        </w:tc>
        <w:tc>
          <w:tcPr>
            <w:tcW w:w="1276" w:type="dxa"/>
            <w:vMerge/>
            <w:tcBorders>
              <w:top w:val="nil"/>
              <w:left w:val="single" w:sz="8" w:space="0" w:color="000000"/>
              <w:bottom w:val="single" w:sz="8" w:space="0" w:color="000000"/>
              <w:right w:val="single" w:sz="8" w:space="0" w:color="000000"/>
            </w:tcBorders>
          </w:tcPr>
          <w:p w14:paraId="487C2D2F" w14:textId="77777777" w:rsidR="003B68FF" w:rsidRPr="00337C22" w:rsidRDefault="003B68FF" w:rsidP="00B9400A">
            <w:pPr>
              <w:rPr>
                <w:sz w:val="2"/>
                <w:szCs w:val="2"/>
              </w:rPr>
            </w:pPr>
          </w:p>
        </w:tc>
      </w:tr>
    </w:tbl>
    <w:p w14:paraId="052D0809" w14:textId="6F784E3D" w:rsidR="00025C4B" w:rsidRDefault="00371CA0" w:rsidP="001D7D34">
      <w:pPr>
        <w:spacing w:after="0"/>
        <w:rPr>
          <w:rFonts w:ascii="Times New Roman" w:eastAsia="Times New Roman" w:hAnsi="Times New Roman" w:cs="Times New Roman"/>
          <w:b/>
          <w:sz w:val="32"/>
          <w:szCs w:val="32"/>
        </w:rPr>
      </w:pPr>
      <w:r w:rsidRPr="007D25BF">
        <w:rPr>
          <w:rFonts w:ascii="Times New Roman" w:eastAsia="Times New Roman" w:hAnsi="Times New Roman" w:cs="Times New Roman"/>
          <w:b/>
          <w:sz w:val="32"/>
          <w:szCs w:val="32"/>
        </w:rPr>
        <w:t>Для участия в спортивных соревнованиях спортсмен должен достичь установленного возраста в</w:t>
      </w:r>
    </w:p>
    <w:p w14:paraId="755E6A7A" w14:textId="4A07550E" w:rsidR="008B361C" w:rsidRDefault="008B361C" w:rsidP="001D7D34">
      <w:pPr>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8B361C">
        <w:rPr>
          <w:rFonts w:ascii="Times New Roman" w:eastAsia="Times New Roman" w:hAnsi="Times New Roman" w:cs="Times New Roman"/>
          <w:b/>
          <w:sz w:val="32"/>
          <w:szCs w:val="32"/>
        </w:rPr>
        <w:t>календарный год проведения соревнований.</w:t>
      </w:r>
    </w:p>
    <w:p w14:paraId="10DC0617" w14:textId="74FB2AF7" w:rsidR="00252389" w:rsidRPr="00E21BCF" w:rsidRDefault="00915939" w:rsidP="00E21BCF">
      <w:pPr>
        <w:tabs>
          <w:tab w:val="left" w:pos="11175"/>
          <w:tab w:val="left" w:pos="13185"/>
          <w:tab w:val="left" w:pos="13335"/>
        </w:tabs>
        <w:rPr>
          <w:rFonts w:ascii="Times New Roman" w:eastAsia="Times New Roman" w:hAnsi="Times New Roman" w:cs="Times New Roman"/>
          <w:sz w:val="2"/>
          <w:szCs w:val="2"/>
        </w:rPr>
        <w:sectPr w:rsidR="00252389" w:rsidRPr="00E21BCF" w:rsidSect="001A6337">
          <w:pgSz w:w="16838" w:h="11906" w:orient="landscape"/>
          <w:pgMar w:top="284" w:right="720" w:bottom="284" w:left="720" w:header="709" w:footer="709" w:gutter="0"/>
          <w:cols w:space="720"/>
          <w:docGrid w:linePitch="299"/>
        </w:sectPr>
      </w:pPr>
      <w:r>
        <w:rPr>
          <w:rFonts w:ascii="Times New Roman" w:eastAsia="Times New Roman" w:hAnsi="Times New Roman" w:cs="Times New Roman"/>
          <w:sz w:val="28"/>
          <w:szCs w:val="28"/>
        </w:rPr>
        <w:tab/>
      </w:r>
      <w:r w:rsidR="00E21BCF">
        <w:rPr>
          <w:rFonts w:ascii="Times New Roman" w:eastAsia="Times New Roman" w:hAnsi="Times New Roman" w:cs="Times New Roman"/>
          <w:sz w:val="28"/>
          <w:szCs w:val="28"/>
        </w:rPr>
        <w:tab/>
      </w:r>
    </w:p>
    <w:p w14:paraId="02DA2C20" w14:textId="77777777" w:rsidR="00252389" w:rsidRDefault="00371CA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IV. Требование к участникам и условия их допуска</w:t>
      </w:r>
    </w:p>
    <w:p w14:paraId="06DB6ED1" w14:textId="77777777" w:rsidR="00252389" w:rsidRDefault="00371CA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участию в спортивных соревнованиях допускаются:</w:t>
      </w:r>
    </w:p>
    <w:p w14:paraId="2B36FB55" w14:textId="1211DA2A" w:rsidR="0051037C" w:rsidRPr="0051037C" w:rsidRDefault="0051037C" w:rsidP="0051037C">
      <w:pPr>
        <w:spacing w:after="0" w:line="240" w:lineRule="auto"/>
        <w:ind w:firstLine="709"/>
        <w:jc w:val="both"/>
        <w:rPr>
          <w:rFonts w:ascii="Times New Roman" w:eastAsia="Times New Roman" w:hAnsi="Times New Roman" w:cs="Times New Roman"/>
          <w:sz w:val="28"/>
          <w:szCs w:val="28"/>
        </w:rPr>
      </w:pPr>
      <w:r w:rsidRPr="0051037C">
        <w:rPr>
          <w:rFonts w:ascii="Times New Roman" w:eastAsia="Times New Roman" w:hAnsi="Times New Roman" w:cs="Times New Roman"/>
          <w:sz w:val="28"/>
          <w:szCs w:val="28"/>
        </w:rPr>
        <w:t xml:space="preserve">- девушки, юноши 9-10 лет </w:t>
      </w:r>
      <w:r w:rsidR="008650AB">
        <w:rPr>
          <w:rFonts w:ascii="Times New Roman" w:eastAsia="Times New Roman" w:hAnsi="Times New Roman" w:cs="Times New Roman"/>
          <w:sz w:val="28"/>
          <w:szCs w:val="28"/>
        </w:rPr>
        <w:t>(2014-2015</w:t>
      </w:r>
      <w:r w:rsidRPr="0051037C">
        <w:rPr>
          <w:rFonts w:ascii="Times New Roman" w:eastAsia="Times New Roman" w:hAnsi="Times New Roman" w:cs="Times New Roman"/>
          <w:sz w:val="28"/>
          <w:szCs w:val="28"/>
        </w:rPr>
        <w:t xml:space="preserve"> г.р.)</w:t>
      </w:r>
    </w:p>
    <w:p w14:paraId="7754A736" w14:textId="31355166" w:rsidR="0051037C" w:rsidRPr="0051037C" w:rsidRDefault="008650AB" w:rsidP="005103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девушки, юноши 11-13 лет (2011 – 2013</w:t>
      </w:r>
      <w:r w:rsidR="0051037C" w:rsidRPr="0051037C">
        <w:rPr>
          <w:rFonts w:ascii="Times New Roman" w:eastAsia="Times New Roman" w:hAnsi="Times New Roman" w:cs="Times New Roman"/>
          <w:sz w:val="28"/>
          <w:szCs w:val="28"/>
        </w:rPr>
        <w:t xml:space="preserve"> г.р.)</w:t>
      </w:r>
    </w:p>
    <w:p w14:paraId="5FCA0DCA" w14:textId="17DAF2C1" w:rsidR="00F1595C" w:rsidRDefault="008650AB" w:rsidP="00F40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девушки, юноши 14-15</w:t>
      </w:r>
      <w:r w:rsidR="00EE36DD">
        <w:rPr>
          <w:rFonts w:ascii="Times New Roman" w:eastAsia="Times New Roman" w:hAnsi="Times New Roman" w:cs="Times New Roman"/>
          <w:sz w:val="28"/>
          <w:szCs w:val="28"/>
        </w:rPr>
        <w:t xml:space="preserve"> лет (2010 – 2009</w:t>
      </w:r>
      <w:r w:rsidR="0051037C" w:rsidRPr="0051037C">
        <w:rPr>
          <w:rFonts w:ascii="Times New Roman" w:eastAsia="Times New Roman" w:hAnsi="Times New Roman" w:cs="Times New Roman"/>
          <w:sz w:val="28"/>
          <w:szCs w:val="28"/>
        </w:rPr>
        <w:t xml:space="preserve"> г.р.)</w:t>
      </w:r>
    </w:p>
    <w:p w14:paraId="59E9D7A0" w14:textId="77777777" w:rsidR="00252389" w:rsidRDefault="00371C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спортивных соревнованиях участвуют сильнейшие спортсмены муниципальных образований Тверской области;</w:t>
      </w:r>
    </w:p>
    <w:p w14:paraId="7B0208D0" w14:textId="77777777" w:rsidR="00252389" w:rsidRDefault="00371CA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соревнованиям допускаются спортсмены команд спортивных клубов и спортивных школ Тверской области;</w:t>
      </w:r>
    </w:p>
    <w:p w14:paraId="1818FECA" w14:textId="77777777" w:rsidR="00252389" w:rsidRDefault="00371CA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соревнованиям допускаются спортсмены, имеющие спортивную квалификацию не ниже указанной в программе соревнований;</w:t>
      </w:r>
    </w:p>
    <w:p w14:paraId="11F33C2A" w14:textId="684097F0" w:rsidR="00252389" w:rsidRDefault="00371CA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Соревнования проводятся в следующих возрастных группах в соответствии с </w:t>
      </w:r>
      <w:r w:rsidR="00AE2627">
        <w:rPr>
          <w:rFonts w:ascii="Times New Roman" w:eastAsia="Times New Roman" w:hAnsi="Times New Roman" w:cs="Times New Roman"/>
          <w:sz w:val="28"/>
          <w:szCs w:val="28"/>
        </w:rPr>
        <w:t>утверждёнными</w:t>
      </w:r>
      <w:r>
        <w:rPr>
          <w:rFonts w:ascii="Times New Roman" w:eastAsia="Times New Roman" w:hAnsi="Times New Roman" w:cs="Times New Roman"/>
          <w:sz w:val="28"/>
          <w:szCs w:val="28"/>
        </w:rPr>
        <w:t xml:space="preserve"> правилами вида спорта в соответствии с Программой соревнований.</w:t>
      </w:r>
      <w:r>
        <w:t xml:space="preserve"> </w:t>
      </w:r>
    </w:p>
    <w:p w14:paraId="3B57D440" w14:textId="77777777" w:rsidR="00252389" w:rsidRDefault="00252389">
      <w:pPr>
        <w:spacing w:after="0" w:line="240" w:lineRule="auto"/>
        <w:ind w:left="360"/>
        <w:jc w:val="both"/>
        <w:rPr>
          <w:rFonts w:ascii="Times New Roman" w:eastAsia="Times New Roman" w:hAnsi="Times New Roman" w:cs="Times New Roman"/>
        </w:rPr>
      </w:pPr>
    </w:p>
    <w:p w14:paraId="33766F8C" w14:textId="77777777" w:rsidR="00252389" w:rsidRDefault="00371C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 Условия подведения итогов</w:t>
      </w:r>
    </w:p>
    <w:p w14:paraId="61A20E98" w14:textId="37C70BD6" w:rsidR="00252389" w:rsidRDefault="00371C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«плавание», </w:t>
      </w:r>
      <w:r w:rsidR="00AE2627">
        <w:rPr>
          <w:rFonts w:ascii="Times New Roman" w:eastAsia="Times New Roman" w:hAnsi="Times New Roman" w:cs="Times New Roman"/>
          <w:sz w:val="28"/>
          <w:szCs w:val="28"/>
        </w:rPr>
        <w:t>утверждёнными</w:t>
      </w:r>
      <w:r>
        <w:rPr>
          <w:rFonts w:ascii="Times New Roman" w:eastAsia="Times New Roman" w:hAnsi="Times New Roman" w:cs="Times New Roman"/>
          <w:sz w:val="28"/>
          <w:szCs w:val="28"/>
        </w:rPr>
        <w:t xml:space="preserve"> приказом Министерства с</w:t>
      </w:r>
      <w:r w:rsidR="00F21842">
        <w:rPr>
          <w:rFonts w:ascii="Times New Roman" w:eastAsia="Times New Roman" w:hAnsi="Times New Roman" w:cs="Times New Roman"/>
          <w:sz w:val="28"/>
          <w:szCs w:val="28"/>
        </w:rPr>
        <w:t>порта Российской Федерации от 16 ноября 2023 года №806.</w:t>
      </w:r>
    </w:p>
    <w:p w14:paraId="2116DB07" w14:textId="3D7740DC" w:rsidR="00252389" w:rsidRPr="00A46406" w:rsidRDefault="00371CA0">
      <w:pPr>
        <w:spacing w:after="0"/>
        <w:ind w:firstLine="709"/>
        <w:jc w:val="both"/>
        <w:rPr>
          <w:rFonts w:ascii="Times New Roman" w:eastAsia="Times New Roman" w:hAnsi="Times New Roman" w:cs="Times New Roman"/>
          <w:b/>
          <w:sz w:val="28"/>
          <w:szCs w:val="28"/>
        </w:rPr>
      </w:pPr>
      <w:r w:rsidRPr="00A46406">
        <w:rPr>
          <w:rFonts w:ascii="Times New Roman" w:eastAsia="Times New Roman" w:hAnsi="Times New Roman" w:cs="Times New Roman"/>
          <w:b/>
          <w:sz w:val="28"/>
          <w:szCs w:val="28"/>
        </w:rPr>
        <w:t xml:space="preserve">Каждый участник соревнований имеет право стартовать </w:t>
      </w:r>
      <w:r w:rsidR="004707B2" w:rsidRPr="00A46406">
        <w:rPr>
          <w:rFonts w:ascii="Times New Roman" w:eastAsia="Times New Roman" w:hAnsi="Times New Roman" w:cs="Times New Roman"/>
          <w:b/>
          <w:sz w:val="28"/>
          <w:szCs w:val="28"/>
        </w:rPr>
        <w:t xml:space="preserve">в </w:t>
      </w:r>
      <w:r w:rsidRPr="00A46406">
        <w:rPr>
          <w:rFonts w:ascii="Times New Roman" w:eastAsia="Times New Roman" w:hAnsi="Times New Roman" w:cs="Times New Roman"/>
          <w:b/>
          <w:sz w:val="28"/>
          <w:szCs w:val="28"/>
        </w:rPr>
        <w:t>не</w:t>
      </w:r>
      <w:r w:rsidR="004707B2" w:rsidRPr="00A46406">
        <w:rPr>
          <w:rFonts w:ascii="Times New Roman" w:eastAsia="Times New Roman" w:hAnsi="Times New Roman" w:cs="Times New Roman"/>
          <w:b/>
          <w:sz w:val="28"/>
          <w:szCs w:val="28"/>
        </w:rPr>
        <w:t xml:space="preserve">ограниченном количестве </w:t>
      </w:r>
      <w:r w:rsidR="008650AB" w:rsidRPr="00A46406">
        <w:rPr>
          <w:rFonts w:ascii="Times New Roman" w:eastAsia="Times New Roman" w:hAnsi="Times New Roman" w:cs="Times New Roman"/>
          <w:b/>
          <w:sz w:val="28"/>
          <w:szCs w:val="28"/>
        </w:rPr>
        <w:t>видов</w:t>
      </w:r>
      <w:r w:rsidRPr="00A46406">
        <w:rPr>
          <w:rFonts w:ascii="Times New Roman" w:eastAsia="Times New Roman" w:hAnsi="Times New Roman" w:cs="Times New Roman"/>
          <w:b/>
          <w:sz w:val="28"/>
          <w:szCs w:val="28"/>
        </w:rPr>
        <w:t xml:space="preserve"> программы.</w:t>
      </w:r>
    </w:p>
    <w:p w14:paraId="04DD4E0C" w14:textId="6CED7C01" w:rsidR="00252389" w:rsidRDefault="00371CA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Каждое муниципальное образование, спортивный клуб, спортивная школа </w:t>
      </w:r>
      <w:r w:rsidR="003600CA">
        <w:rPr>
          <w:rFonts w:ascii="Times New Roman" w:eastAsia="Times New Roman" w:hAnsi="Times New Roman" w:cs="Times New Roman"/>
          <w:sz w:val="28"/>
          <w:szCs w:val="28"/>
        </w:rPr>
        <w:t>может выставить одну</w:t>
      </w:r>
      <w:r w:rsidR="00FC17C6">
        <w:rPr>
          <w:rFonts w:ascii="Times New Roman" w:eastAsia="Times New Roman" w:hAnsi="Times New Roman" w:cs="Times New Roman"/>
          <w:sz w:val="28"/>
          <w:szCs w:val="28"/>
        </w:rPr>
        <w:t xml:space="preserve"> и более команд</w:t>
      </w:r>
      <w:r>
        <w:rPr>
          <w:rFonts w:ascii="Times New Roman" w:eastAsia="Times New Roman" w:hAnsi="Times New Roman" w:cs="Times New Roman"/>
          <w:sz w:val="28"/>
          <w:szCs w:val="28"/>
        </w:rPr>
        <w:t xml:space="preserve"> в эстафетном плавании.</w:t>
      </w:r>
    </w:p>
    <w:p w14:paraId="3907E62C" w14:textId="6A31AC3F" w:rsidR="00252389" w:rsidRDefault="00371CA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Итоговые результаты соревнований (протоколы), подписанные главным </w:t>
      </w:r>
      <w:r w:rsidR="00E45A7D">
        <w:rPr>
          <w:rFonts w:ascii="Times New Roman" w:eastAsia="Times New Roman" w:hAnsi="Times New Roman" w:cs="Times New Roman"/>
          <w:color w:val="000000"/>
          <w:sz w:val="28"/>
          <w:szCs w:val="28"/>
        </w:rPr>
        <w:t>судьёй</w:t>
      </w:r>
      <w:r>
        <w:rPr>
          <w:rFonts w:ascii="Times New Roman" w:eastAsia="Times New Roman" w:hAnsi="Times New Roman" w:cs="Times New Roman"/>
          <w:color w:val="000000"/>
          <w:sz w:val="28"/>
          <w:szCs w:val="28"/>
        </w:rPr>
        <w:t xml:space="preserve"> соре</w:t>
      </w:r>
      <w:r w:rsidR="00A27482">
        <w:rPr>
          <w:rFonts w:ascii="Times New Roman" w:eastAsia="Times New Roman" w:hAnsi="Times New Roman" w:cs="Times New Roman"/>
          <w:color w:val="000000"/>
          <w:sz w:val="28"/>
          <w:szCs w:val="28"/>
        </w:rPr>
        <w:t>внований, заверенные печатью</w:t>
      </w:r>
      <w:r w:rsidR="00A27482" w:rsidRPr="00A27482">
        <w:rPr>
          <w:rFonts w:ascii="Times New Roman" w:eastAsia="Times New Roman" w:hAnsi="Times New Roman" w:cs="Times New Roman"/>
          <w:color w:val="000000"/>
          <w:sz w:val="28"/>
          <w:szCs w:val="28"/>
        </w:rPr>
        <w:t xml:space="preserve"> управления по культуре и спорту Администрации Нелидовского городского округа</w:t>
      </w:r>
      <w:r>
        <w:rPr>
          <w:rFonts w:ascii="Times New Roman" w:eastAsia="Times New Roman" w:hAnsi="Times New Roman" w:cs="Times New Roman"/>
          <w:color w:val="000000"/>
          <w:sz w:val="28"/>
          <w:szCs w:val="28"/>
        </w:rPr>
        <w:t xml:space="preserve"> 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14:paraId="7F15E838" w14:textId="4C4524B7" w:rsidR="00252389" w:rsidRDefault="00371CA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Федерация плавания Тверской </w:t>
      </w:r>
      <w:r w:rsidR="00F21842">
        <w:rPr>
          <w:rFonts w:ascii="Times New Roman" w:eastAsia="Times New Roman" w:hAnsi="Times New Roman" w:cs="Times New Roman"/>
          <w:sz w:val="28"/>
          <w:szCs w:val="28"/>
        </w:rPr>
        <w:t>области</w:t>
      </w:r>
      <w:r>
        <w:rPr>
          <w:rFonts w:ascii="Times New Roman" w:eastAsia="Times New Roman" w:hAnsi="Times New Roman" w:cs="Times New Roman"/>
          <w:sz w:val="28"/>
          <w:szCs w:val="28"/>
        </w:rPr>
        <w:t xml:space="preserve"> осуществляет по запросу выдачу копий протоколов соревнований и выпи</w:t>
      </w:r>
      <w:r w:rsidR="00F21842">
        <w:rPr>
          <w:rFonts w:ascii="Times New Roman" w:eastAsia="Times New Roman" w:hAnsi="Times New Roman" w:cs="Times New Roman"/>
          <w:sz w:val="28"/>
          <w:szCs w:val="28"/>
        </w:rPr>
        <w:t>сок из протоколов соревнований</w:t>
      </w:r>
      <w:r>
        <w:rPr>
          <w:rFonts w:ascii="Times New Roman" w:eastAsia="Times New Roman" w:hAnsi="Times New Roman" w:cs="Times New Roman"/>
          <w:sz w:val="28"/>
          <w:szCs w:val="28"/>
        </w:rPr>
        <w:t xml:space="preserve">. </w:t>
      </w:r>
    </w:p>
    <w:p w14:paraId="067A9C11" w14:textId="77777777" w:rsidR="00252389" w:rsidRDefault="00252389">
      <w:pPr>
        <w:spacing w:after="0" w:line="240" w:lineRule="auto"/>
        <w:jc w:val="both"/>
        <w:rPr>
          <w:rFonts w:ascii="Times New Roman" w:eastAsia="Times New Roman" w:hAnsi="Times New Roman" w:cs="Times New Roman"/>
          <w:b/>
          <w:i/>
        </w:rPr>
      </w:pPr>
    </w:p>
    <w:p w14:paraId="28C1E50F" w14:textId="2A813531" w:rsidR="00252389" w:rsidRDefault="00371C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 Награждение победителей и </w:t>
      </w:r>
      <w:r w:rsidR="003600CA">
        <w:rPr>
          <w:rFonts w:ascii="Times New Roman" w:eastAsia="Times New Roman" w:hAnsi="Times New Roman" w:cs="Times New Roman"/>
          <w:b/>
          <w:sz w:val="28"/>
          <w:szCs w:val="28"/>
        </w:rPr>
        <w:t>призёров</w:t>
      </w:r>
      <w:r>
        <w:rPr>
          <w:rFonts w:ascii="Times New Roman" w:eastAsia="Times New Roman" w:hAnsi="Times New Roman" w:cs="Times New Roman"/>
          <w:b/>
          <w:sz w:val="28"/>
          <w:szCs w:val="28"/>
        </w:rPr>
        <w:t xml:space="preserve"> соревнований</w:t>
      </w:r>
    </w:p>
    <w:p w14:paraId="317D42B9" w14:textId="5A1343A3" w:rsidR="00B161E3" w:rsidRPr="00B161E3" w:rsidRDefault="00B161E3" w:rsidP="00B161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61E3">
        <w:rPr>
          <w:rFonts w:ascii="Times New Roman" w:eastAsia="Times New Roman" w:hAnsi="Times New Roman" w:cs="Times New Roman"/>
          <w:sz w:val="28"/>
          <w:szCs w:val="28"/>
        </w:rPr>
        <w:t xml:space="preserve">Победители </w:t>
      </w:r>
      <w:r w:rsidR="00FC17C6">
        <w:rPr>
          <w:rFonts w:ascii="Times New Roman" w:eastAsia="Times New Roman" w:hAnsi="Times New Roman" w:cs="Times New Roman"/>
          <w:sz w:val="28"/>
          <w:szCs w:val="28"/>
        </w:rPr>
        <w:t xml:space="preserve">и призёры соревнований </w:t>
      </w:r>
      <w:r w:rsidRPr="00B161E3">
        <w:rPr>
          <w:rFonts w:ascii="Times New Roman" w:eastAsia="Times New Roman" w:hAnsi="Times New Roman" w:cs="Times New Roman"/>
          <w:sz w:val="28"/>
          <w:szCs w:val="28"/>
        </w:rPr>
        <w:t>награждаются медалями и дипломами на каждой дистанции</w:t>
      </w:r>
      <w:r w:rsidR="007C450C">
        <w:rPr>
          <w:rFonts w:ascii="Times New Roman" w:eastAsia="Times New Roman" w:hAnsi="Times New Roman" w:cs="Times New Roman"/>
          <w:sz w:val="28"/>
          <w:szCs w:val="28"/>
        </w:rPr>
        <w:t xml:space="preserve"> в возрастных группах </w:t>
      </w:r>
      <w:r w:rsidR="003600CA">
        <w:rPr>
          <w:rFonts w:ascii="Times New Roman" w:eastAsia="Times New Roman" w:hAnsi="Times New Roman" w:cs="Times New Roman"/>
          <w:sz w:val="28"/>
          <w:szCs w:val="28"/>
        </w:rPr>
        <w:t>(</w:t>
      </w:r>
      <w:r w:rsidR="00E8786F">
        <w:rPr>
          <w:rFonts w:ascii="Times New Roman" w:eastAsia="Times New Roman" w:hAnsi="Times New Roman" w:cs="Times New Roman"/>
          <w:sz w:val="28"/>
          <w:szCs w:val="28"/>
        </w:rPr>
        <w:t>2010-</w:t>
      </w:r>
      <w:r w:rsidR="008650AB">
        <w:rPr>
          <w:rFonts w:ascii="Times New Roman" w:eastAsia="Times New Roman" w:hAnsi="Times New Roman" w:cs="Times New Roman"/>
          <w:sz w:val="28"/>
          <w:szCs w:val="28"/>
        </w:rPr>
        <w:t>2011</w:t>
      </w:r>
      <w:r w:rsidR="00E8786F">
        <w:rPr>
          <w:rFonts w:ascii="Times New Roman" w:eastAsia="Times New Roman" w:hAnsi="Times New Roman" w:cs="Times New Roman"/>
          <w:sz w:val="28"/>
          <w:szCs w:val="28"/>
        </w:rPr>
        <w:t>,2012</w:t>
      </w:r>
      <w:r w:rsidR="008650AB">
        <w:rPr>
          <w:rFonts w:ascii="Times New Roman" w:eastAsia="Times New Roman" w:hAnsi="Times New Roman" w:cs="Times New Roman"/>
          <w:sz w:val="28"/>
          <w:szCs w:val="28"/>
        </w:rPr>
        <w:t>-2013</w:t>
      </w:r>
      <w:r w:rsidR="00E8786F">
        <w:rPr>
          <w:rFonts w:ascii="Times New Roman" w:eastAsia="Times New Roman" w:hAnsi="Times New Roman" w:cs="Times New Roman"/>
          <w:sz w:val="28"/>
          <w:szCs w:val="28"/>
        </w:rPr>
        <w:t>, 2014</w:t>
      </w:r>
      <w:r w:rsidR="00604C7F">
        <w:rPr>
          <w:rFonts w:ascii="Times New Roman" w:eastAsia="Times New Roman" w:hAnsi="Times New Roman" w:cs="Times New Roman"/>
          <w:sz w:val="28"/>
          <w:szCs w:val="28"/>
        </w:rPr>
        <w:t>,</w:t>
      </w:r>
      <w:r w:rsidR="00E8786F">
        <w:rPr>
          <w:rFonts w:ascii="Times New Roman" w:eastAsia="Times New Roman" w:hAnsi="Times New Roman" w:cs="Times New Roman"/>
          <w:sz w:val="28"/>
          <w:szCs w:val="28"/>
        </w:rPr>
        <w:t xml:space="preserve"> 2015</w:t>
      </w:r>
      <w:r w:rsidRPr="00B161E3">
        <w:rPr>
          <w:rFonts w:ascii="Times New Roman" w:eastAsia="Times New Roman" w:hAnsi="Times New Roman" w:cs="Times New Roman"/>
          <w:sz w:val="28"/>
          <w:szCs w:val="28"/>
        </w:rPr>
        <w:t xml:space="preserve"> г.р.</w:t>
      </w:r>
      <w:r w:rsidR="000C27A8">
        <w:rPr>
          <w:rFonts w:ascii="Times New Roman" w:eastAsia="Times New Roman" w:hAnsi="Times New Roman" w:cs="Times New Roman"/>
          <w:sz w:val="28"/>
          <w:szCs w:val="28"/>
        </w:rPr>
        <w:t xml:space="preserve"> и младше</w:t>
      </w:r>
      <w:r w:rsidRPr="00B161E3">
        <w:rPr>
          <w:rFonts w:ascii="Times New Roman" w:eastAsia="Times New Roman" w:hAnsi="Times New Roman" w:cs="Times New Roman"/>
          <w:sz w:val="28"/>
          <w:szCs w:val="28"/>
        </w:rPr>
        <w:t xml:space="preserve"> – девушки</w:t>
      </w:r>
      <w:r w:rsidR="00FC17C6">
        <w:rPr>
          <w:rFonts w:ascii="Times New Roman" w:eastAsia="Times New Roman" w:hAnsi="Times New Roman" w:cs="Times New Roman"/>
          <w:sz w:val="28"/>
          <w:szCs w:val="28"/>
        </w:rPr>
        <w:t>,</w:t>
      </w:r>
      <w:r w:rsidRPr="00B161E3">
        <w:rPr>
          <w:rFonts w:ascii="Times New Roman" w:eastAsia="Times New Roman" w:hAnsi="Times New Roman" w:cs="Times New Roman"/>
          <w:sz w:val="28"/>
          <w:szCs w:val="28"/>
        </w:rPr>
        <w:t xml:space="preserve"> юноши).</w:t>
      </w:r>
    </w:p>
    <w:p w14:paraId="2D75779E" w14:textId="714B8198" w:rsidR="00252389" w:rsidRDefault="00B161E3" w:rsidP="00B161E3">
      <w:pPr>
        <w:spacing w:after="0" w:line="240" w:lineRule="auto"/>
        <w:jc w:val="both"/>
        <w:rPr>
          <w:rFonts w:ascii="Times New Roman" w:eastAsia="Times New Roman" w:hAnsi="Times New Roman" w:cs="Times New Roman"/>
          <w:sz w:val="28"/>
          <w:szCs w:val="28"/>
        </w:rPr>
      </w:pPr>
      <w:r w:rsidRPr="00B161E3">
        <w:rPr>
          <w:rFonts w:ascii="Times New Roman" w:eastAsia="Times New Roman" w:hAnsi="Times New Roman" w:cs="Times New Roman"/>
          <w:sz w:val="28"/>
          <w:szCs w:val="28"/>
        </w:rPr>
        <w:t xml:space="preserve">Победители </w:t>
      </w:r>
      <w:r w:rsidR="007C450C">
        <w:rPr>
          <w:rFonts w:ascii="Times New Roman" w:eastAsia="Times New Roman" w:hAnsi="Times New Roman" w:cs="Times New Roman"/>
          <w:sz w:val="28"/>
          <w:szCs w:val="28"/>
        </w:rPr>
        <w:t>и призёры эстафетного плавания</w:t>
      </w:r>
      <w:r w:rsidRPr="00B161E3">
        <w:rPr>
          <w:rFonts w:ascii="Times New Roman" w:eastAsia="Times New Roman" w:hAnsi="Times New Roman" w:cs="Times New Roman"/>
          <w:sz w:val="28"/>
          <w:szCs w:val="28"/>
        </w:rPr>
        <w:t xml:space="preserve"> награждают</w:t>
      </w:r>
      <w:r w:rsidR="006521BB">
        <w:rPr>
          <w:rFonts w:ascii="Times New Roman" w:eastAsia="Times New Roman" w:hAnsi="Times New Roman" w:cs="Times New Roman"/>
          <w:sz w:val="28"/>
          <w:szCs w:val="28"/>
        </w:rPr>
        <w:t xml:space="preserve">ся </w:t>
      </w:r>
      <w:r w:rsidR="006E21E3">
        <w:rPr>
          <w:rFonts w:ascii="Times New Roman" w:eastAsia="Times New Roman" w:hAnsi="Times New Roman" w:cs="Times New Roman"/>
          <w:sz w:val="28"/>
          <w:szCs w:val="28"/>
        </w:rPr>
        <w:t xml:space="preserve">медалями и дипломами, </w:t>
      </w:r>
      <w:r w:rsidRPr="00B161E3">
        <w:rPr>
          <w:rFonts w:ascii="Times New Roman" w:eastAsia="Times New Roman" w:hAnsi="Times New Roman" w:cs="Times New Roman"/>
          <w:sz w:val="28"/>
          <w:szCs w:val="28"/>
        </w:rPr>
        <w:t>в кажд</w:t>
      </w:r>
      <w:r w:rsidR="007C450C">
        <w:rPr>
          <w:rFonts w:ascii="Times New Roman" w:eastAsia="Times New Roman" w:hAnsi="Times New Roman" w:cs="Times New Roman"/>
          <w:sz w:val="28"/>
          <w:szCs w:val="28"/>
        </w:rPr>
        <w:t xml:space="preserve">ой возрастной группе </w:t>
      </w:r>
      <w:r w:rsidR="003600CA">
        <w:rPr>
          <w:rFonts w:ascii="Times New Roman" w:eastAsia="Times New Roman" w:hAnsi="Times New Roman" w:cs="Times New Roman"/>
          <w:sz w:val="28"/>
          <w:szCs w:val="28"/>
        </w:rPr>
        <w:t>(</w:t>
      </w:r>
      <w:r w:rsidR="00E8786F">
        <w:rPr>
          <w:rFonts w:ascii="Times New Roman" w:eastAsia="Times New Roman" w:hAnsi="Times New Roman" w:cs="Times New Roman"/>
          <w:sz w:val="28"/>
          <w:szCs w:val="28"/>
        </w:rPr>
        <w:t>2010-2011,2012-2013, 2014</w:t>
      </w:r>
      <w:r w:rsidR="00604C7F">
        <w:rPr>
          <w:rFonts w:ascii="Times New Roman" w:eastAsia="Times New Roman" w:hAnsi="Times New Roman" w:cs="Times New Roman"/>
          <w:sz w:val="28"/>
          <w:szCs w:val="28"/>
        </w:rPr>
        <w:t>,</w:t>
      </w:r>
      <w:r w:rsidR="00E8786F">
        <w:rPr>
          <w:rFonts w:ascii="Times New Roman" w:eastAsia="Times New Roman" w:hAnsi="Times New Roman" w:cs="Times New Roman"/>
          <w:sz w:val="28"/>
          <w:szCs w:val="28"/>
        </w:rPr>
        <w:t xml:space="preserve"> 2015</w:t>
      </w:r>
      <w:r w:rsidR="00E45A7D">
        <w:rPr>
          <w:rFonts w:ascii="Times New Roman" w:eastAsia="Times New Roman" w:hAnsi="Times New Roman" w:cs="Times New Roman"/>
          <w:sz w:val="28"/>
          <w:szCs w:val="28"/>
        </w:rPr>
        <w:t xml:space="preserve"> </w:t>
      </w:r>
      <w:r w:rsidRPr="00B161E3">
        <w:rPr>
          <w:rFonts w:ascii="Times New Roman" w:eastAsia="Times New Roman" w:hAnsi="Times New Roman" w:cs="Times New Roman"/>
          <w:sz w:val="28"/>
          <w:szCs w:val="28"/>
        </w:rPr>
        <w:t>г.р.</w:t>
      </w:r>
      <w:r w:rsidR="000C27A8">
        <w:rPr>
          <w:rFonts w:ascii="Times New Roman" w:eastAsia="Times New Roman" w:hAnsi="Times New Roman" w:cs="Times New Roman"/>
          <w:sz w:val="28"/>
          <w:szCs w:val="28"/>
        </w:rPr>
        <w:t xml:space="preserve"> и младше</w:t>
      </w:r>
      <w:r w:rsidRPr="00B161E3">
        <w:rPr>
          <w:rFonts w:ascii="Times New Roman" w:eastAsia="Times New Roman" w:hAnsi="Times New Roman" w:cs="Times New Roman"/>
          <w:sz w:val="28"/>
          <w:szCs w:val="28"/>
        </w:rPr>
        <w:t xml:space="preserve"> –девушки, юноши).</w:t>
      </w:r>
    </w:p>
    <w:p w14:paraId="0E7ABC06" w14:textId="77777777" w:rsidR="00252389" w:rsidRDefault="00252389">
      <w:pPr>
        <w:spacing w:after="0"/>
        <w:jc w:val="both"/>
        <w:rPr>
          <w:rFonts w:ascii="Times New Roman" w:eastAsia="Times New Roman" w:hAnsi="Times New Roman" w:cs="Times New Roman"/>
          <w:b/>
          <w:i/>
        </w:rPr>
      </w:pPr>
    </w:p>
    <w:p w14:paraId="6A7EB3BF" w14:textId="77777777" w:rsidR="003600CA" w:rsidRDefault="003600CA">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56679B1C" w14:textId="77777777" w:rsidR="003600CA" w:rsidRDefault="003600CA">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758B88B1" w14:textId="77777777" w:rsidR="003600CA" w:rsidRDefault="003600CA">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57B35243" w14:textId="77777777" w:rsidR="00BE164B" w:rsidRDefault="00BE164B">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44897848" w14:textId="77777777" w:rsidR="00BE164B" w:rsidRDefault="00BE164B">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6AA4F336" w14:textId="0FB32F33" w:rsidR="00BE164B" w:rsidRDefault="00BE164B" w:rsidP="00BE164B">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6826660E" w14:textId="77777777" w:rsidR="00BE164B" w:rsidRPr="00BE164B" w:rsidRDefault="00BE164B" w:rsidP="00BE164B">
      <w:pPr>
        <w:pBdr>
          <w:top w:val="nil"/>
          <w:left w:val="nil"/>
          <w:bottom w:val="nil"/>
          <w:right w:val="nil"/>
          <w:between w:val="nil"/>
        </w:pBdr>
        <w:spacing w:after="0"/>
        <w:rPr>
          <w:color w:val="000000"/>
        </w:rPr>
      </w:pPr>
    </w:p>
    <w:p w14:paraId="53854208" w14:textId="2D60A0AF" w:rsidR="00BE164B" w:rsidRDefault="00BE164B" w:rsidP="00BE164B">
      <w:pPr>
        <w:pBdr>
          <w:top w:val="nil"/>
          <w:left w:val="nil"/>
          <w:bottom w:val="nil"/>
          <w:right w:val="nil"/>
          <w:between w:val="nil"/>
        </w:pBdr>
        <w:spacing w:after="0"/>
        <w:jc w:val="center"/>
        <w:rPr>
          <w:b/>
          <w:color w:val="000000"/>
          <w:sz w:val="32"/>
          <w:szCs w:val="32"/>
        </w:rPr>
      </w:pPr>
      <w:r w:rsidRPr="00BE164B">
        <w:rPr>
          <w:b/>
          <w:color w:val="000000"/>
          <w:sz w:val="32"/>
          <w:szCs w:val="32"/>
        </w:rPr>
        <w:lastRenderedPageBreak/>
        <w:t>VII. Условия финансирования</w:t>
      </w:r>
      <w:r w:rsidR="00371CA0" w:rsidRPr="00BE164B">
        <w:rPr>
          <w:b/>
          <w:color w:val="000000"/>
          <w:sz w:val="32"/>
          <w:szCs w:val="32"/>
        </w:rPr>
        <w:t xml:space="preserve"> </w:t>
      </w:r>
    </w:p>
    <w:p w14:paraId="6F0129F8" w14:textId="77777777" w:rsidR="00BE164B" w:rsidRPr="00BE164B" w:rsidRDefault="00BE164B" w:rsidP="00BE164B">
      <w:pPr>
        <w:pBdr>
          <w:top w:val="nil"/>
          <w:left w:val="nil"/>
          <w:bottom w:val="nil"/>
          <w:right w:val="nil"/>
          <w:between w:val="nil"/>
        </w:pBdr>
        <w:spacing w:after="0"/>
        <w:jc w:val="center"/>
        <w:rPr>
          <w:b/>
          <w:color w:val="000000"/>
          <w:sz w:val="32"/>
          <w:szCs w:val="32"/>
        </w:rPr>
      </w:pPr>
    </w:p>
    <w:p w14:paraId="314CC2D8" w14:textId="77777777" w:rsidR="00B161E3" w:rsidRPr="00B161E3" w:rsidRDefault="00371CA0" w:rsidP="00B161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61E3">
        <w:rPr>
          <w:rFonts w:ascii="Times New Roman" w:eastAsia="Times New Roman" w:hAnsi="Times New Roman" w:cs="Times New Roman"/>
          <w:sz w:val="28"/>
          <w:szCs w:val="28"/>
        </w:rPr>
        <w:t xml:space="preserve">    </w:t>
      </w:r>
      <w:r w:rsidR="00B161E3" w:rsidRPr="00B161E3">
        <w:rPr>
          <w:rFonts w:ascii="Times New Roman" w:eastAsia="Times New Roman" w:hAnsi="Times New Roman" w:cs="Times New Roman"/>
          <w:sz w:val="28"/>
          <w:szCs w:val="28"/>
        </w:rPr>
        <w:t>Финансовые расходы по организации соревнований производится за счёт Управления по культуре и спорту Администрации Нелидовского городского округа.</w:t>
      </w:r>
    </w:p>
    <w:p w14:paraId="68DBADF6" w14:textId="0B6C8B8C" w:rsidR="00B161E3" w:rsidRPr="00B161E3" w:rsidRDefault="00B161E3" w:rsidP="00B161E3">
      <w:pPr>
        <w:spacing w:after="0" w:line="240" w:lineRule="auto"/>
        <w:jc w:val="both"/>
        <w:rPr>
          <w:rFonts w:ascii="Times New Roman" w:eastAsia="Times New Roman" w:hAnsi="Times New Roman" w:cs="Times New Roman"/>
          <w:sz w:val="28"/>
          <w:szCs w:val="28"/>
        </w:rPr>
      </w:pPr>
      <w:r w:rsidRPr="00B161E3">
        <w:rPr>
          <w:rFonts w:ascii="Times New Roman" w:eastAsia="Times New Roman" w:hAnsi="Times New Roman" w:cs="Times New Roman"/>
          <w:sz w:val="28"/>
          <w:szCs w:val="28"/>
        </w:rPr>
        <w:t>Церемония награждения победителей и призёров соревнований проводится за счёт субсидии, предоставленной Муницип</w:t>
      </w:r>
      <w:r w:rsidR="0016377C">
        <w:rPr>
          <w:rFonts w:ascii="Times New Roman" w:eastAsia="Times New Roman" w:hAnsi="Times New Roman" w:cs="Times New Roman"/>
          <w:sz w:val="28"/>
          <w:szCs w:val="28"/>
        </w:rPr>
        <w:t>альному бюджетному учреждению с</w:t>
      </w:r>
      <w:r w:rsidRPr="00B161E3">
        <w:rPr>
          <w:rFonts w:ascii="Times New Roman" w:eastAsia="Times New Roman" w:hAnsi="Times New Roman" w:cs="Times New Roman"/>
          <w:sz w:val="28"/>
          <w:szCs w:val="28"/>
        </w:rPr>
        <w:t xml:space="preserve">порткомплекс </w:t>
      </w:r>
      <w:r w:rsidR="0016377C">
        <w:rPr>
          <w:rFonts w:ascii="Times New Roman" w:eastAsia="Times New Roman" w:hAnsi="Times New Roman" w:cs="Times New Roman"/>
          <w:sz w:val="28"/>
          <w:szCs w:val="28"/>
        </w:rPr>
        <w:t>«</w:t>
      </w:r>
      <w:r w:rsidRPr="00B161E3">
        <w:rPr>
          <w:rFonts w:ascii="Times New Roman" w:eastAsia="Times New Roman" w:hAnsi="Times New Roman" w:cs="Times New Roman"/>
          <w:sz w:val="28"/>
          <w:szCs w:val="28"/>
        </w:rPr>
        <w:t xml:space="preserve">Старт» на выполнение муниципального задания.   </w:t>
      </w:r>
    </w:p>
    <w:p w14:paraId="4EAD99DF" w14:textId="77777777" w:rsidR="00252389" w:rsidRPr="00B161E3" w:rsidRDefault="00B161E3" w:rsidP="00B161E3">
      <w:pPr>
        <w:spacing w:after="0" w:line="240" w:lineRule="auto"/>
        <w:jc w:val="both"/>
      </w:pPr>
      <w:r w:rsidRPr="00B161E3">
        <w:rPr>
          <w:rFonts w:ascii="Times New Roman" w:eastAsia="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74F4E23D" w14:textId="77777777" w:rsidR="00252389" w:rsidRDefault="00252389">
      <w:pPr>
        <w:spacing w:after="0"/>
        <w:jc w:val="center"/>
        <w:rPr>
          <w:rFonts w:ascii="Times New Roman" w:eastAsia="Times New Roman" w:hAnsi="Times New Roman" w:cs="Times New Roman"/>
          <w:b/>
        </w:rPr>
      </w:pPr>
    </w:p>
    <w:p w14:paraId="71984361" w14:textId="77777777" w:rsidR="00252389" w:rsidRDefault="00371CA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Обеспечение безопасности участников и зрителей, медицинское обеспечение, антидопинговое обеспечение спортивных соревнований</w:t>
      </w:r>
    </w:p>
    <w:p w14:paraId="795DDEF0" w14:textId="77777777" w:rsidR="00252389" w:rsidRDefault="00371CA0">
      <w:pPr>
        <w:numPr>
          <w:ilvl w:val="0"/>
          <w:numId w:val="2"/>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213EA363" w14:textId="77777777" w:rsidR="00252389" w:rsidRDefault="00371CA0">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B0ECCBA" w14:textId="77777777" w:rsidR="00252389" w:rsidRDefault="00371CA0">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Оказание медицинской помощи осуществляется в соответствии с приказами Министерства здравоохранения Российской Федерации от 23 октября 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01D0EB84" w14:textId="77777777" w:rsidR="00252389" w:rsidRDefault="00371CA0">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Оказание медицинской помощи во время проведения спортивных соревнований осуществляется медицинским работником соревнований.</w:t>
      </w:r>
      <w:r>
        <w:rPr>
          <w:rFonts w:ascii="Times New Roman" w:eastAsia="Times New Roman" w:hAnsi="Times New Roman" w:cs="Times New Roman"/>
          <w:b/>
          <w:color w:val="000000"/>
          <w:sz w:val="28"/>
          <w:szCs w:val="28"/>
        </w:rPr>
        <w:t xml:space="preserve"> </w:t>
      </w:r>
    </w:p>
    <w:p w14:paraId="46E7E8D1" w14:textId="4C889FFF" w:rsidR="00252389" w:rsidRDefault="00371CA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за обеспечением медици</w:t>
      </w:r>
      <w:r w:rsidR="00655311">
        <w:rPr>
          <w:rFonts w:ascii="Times New Roman" w:eastAsia="Times New Roman" w:hAnsi="Times New Roman" w:cs="Times New Roman"/>
          <w:color w:val="000000"/>
          <w:sz w:val="28"/>
          <w:szCs w:val="28"/>
        </w:rPr>
        <w:t xml:space="preserve">нского обслуживания возлагается на </w:t>
      </w:r>
      <w:r>
        <w:rPr>
          <w:rFonts w:ascii="Times New Roman" w:eastAsia="Times New Roman" w:hAnsi="Times New Roman" w:cs="Times New Roman"/>
          <w:color w:val="000000"/>
          <w:sz w:val="28"/>
          <w:szCs w:val="28"/>
        </w:rPr>
        <w:t>главного судью соревнований.</w:t>
      </w:r>
    </w:p>
    <w:p w14:paraId="49DB66CE" w14:textId="73D816F6" w:rsidR="00252389" w:rsidRDefault="00371CA0">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w:t>
      </w:r>
      <w:r w:rsidR="00AE2627">
        <w:rPr>
          <w:rFonts w:ascii="Times New Roman" w:eastAsia="Times New Roman" w:hAnsi="Times New Roman" w:cs="Times New Roman"/>
          <w:color w:val="000000"/>
          <w:sz w:val="28"/>
          <w:szCs w:val="28"/>
        </w:rPr>
        <w:t>утверждёнными</w:t>
      </w:r>
      <w:r>
        <w:rPr>
          <w:rFonts w:ascii="Times New Roman" w:eastAsia="Times New Roman" w:hAnsi="Times New Roman" w:cs="Times New Roman"/>
          <w:color w:val="000000"/>
          <w:sz w:val="28"/>
          <w:szCs w:val="28"/>
        </w:rPr>
        <w:t xml:space="preserve"> приказом Минспорта России от 9 августа 2016 года № 947.</w:t>
      </w:r>
    </w:p>
    <w:p w14:paraId="08B30EFB" w14:textId="1AB40B7A" w:rsidR="00252389" w:rsidRDefault="00371CA0" w:rsidP="00BE16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08290EE1" w14:textId="77777777" w:rsidR="00BE164B" w:rsidRPr="00BE164B" w:rsidRDefault="00BE164B" w:rsidP="00BE164B">
      <w:pPr>
        <w:spacing w:after="0" w:line="240" w:lineRule="auto"/>
        <w:ind w:firstLine="709"/>
        <w:jc w:val="both"/>
        <w:rPr>
          <w:rFonts w:ascii="Times New Roman" w:eastAsia="Times New Roman" w:hAnsi="Times New Roman" w:cs="Times New Roman"/>
          <w:sz w:val="28"/>
          <w:szCs w:val="28"/>
        </w:rPr>
      </w:pPr>
    </w:p>
    <w:p w14:paraId="585267C9" w14:textId="77777777" w:rsidR="00252389" w:rsidRDefault="00371CA0">
      <w:pPr>
        <w:pBdr>
          <w:top w:val="nil"/>
          <w:left w:val="nil"/>
          <w:bottom w:val="nil"/>
          <w:right w:val="nil"/>
          <w:between w:val="nil"/>
        </w:pBd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8"/>
          <w:szCs w:val="28"/>
        </w:rPr>
        <w:t xml:space="preserve">      </w:t>
      </w:r>
    </w:p>
    <w:p w14:paraId="6C645CA0" w14:textId="2A2C9320" w:rsidR="00252389" w:rsidRDefault="00371C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IX. Заявки на участие</w:t>
      </w:r>
    </w:p>
    <w:p w14:paraId="0B14EDBF" w14:textId="77777777" w:rsidR="00BE164B" w:rsidRDefault="00BE164B">
      <w:pPr>
        <w:spacing w:after="0" w:line="240" w:lineRule="auto"/>
        <w:jc w:val="center"/>
        <w:rPr>
          <w:rFonts w:ascii="Times New Roman" w:eastAsia="Times New Roman" w:hAnsi="Times New Roman" w:cs="Times New Roman"/>
          <w:b/>
          <w:sz w:val="28"/>
          <w:szCs w:val="28"/>
        </w:rPr>
      </w:pPr>
    </w:p>
    <w:p w14:paraId="61425D1C" w14:textId="29767163" w:rsidR="00252389" w:rsidRDefault="00B161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61E3">
        <w:rPr>
          <w:rFonts w:ascii="Times New Roman" w:eastAsia="Times New Roman" w:hAnsi="Times New Roman" w:cs="Times New Roman"/>
          <w:sz w:val="28"/>
          <w:szCs w:val="28"/>
        </w:rPr>
        <w:t>Предварительные заявки на участие в соревнованиях по форме, утверждённой организатором спортивных</w:t>
      </w:r>
      <w:r>
        <w:rPr>
          <w:rFonts w:ascii="Times New Roman" w:eastAsia="Times New Roman" w:hAnsi="Times New Roman" w:cs="Times New Roman"/>
          <w:sz w:val="28"/>
          <w:szCs w:val="28"/>
        </w:rPr>
        <w:t xml:space="preserve"> </w:t>
      </w:r>
      <w:r w:rsidR="00027D36">
        <w:rPr>
          <w:rFonts w:ascii="Times New Roman" w:eastAsia="Times New Roman" w:hAnsi="Times New Roman" w:cs="Times New Roman"/>
          <w:sz w:val="28"/>
          <w:szCs w:val="28"/>
        </w:rPr>
        <w:t>соревнований, направляются до 23</w:t>
      </w:r>
      <w:r>
        <w:rPr>
          <w:rFonts w:ascii="Times New Roman" w:eastAsia="Times New Roman" w:hAnsi="Times New Roman" w:cs="Times New Roman"/>
          <w:sz w:val="28"/>
          <w:szCs w:val="28"/>
        </w:rPr>
        <w:t>.</w:t>
      </w:r>
      <w:r w:rsidR="00027D36">
        <w:rPr>
          <w:rFonts w:ascii="Times New Roman" w:eastAsia="Times New Roman" w:hAnsi="Times New Roman" w:cs="Times New Roman"/>
          <w:sz w:val="28"/>
          <w:szCs w:val="28"/>
        </w:rPr>
        <w:t>05</w:t>
      </w:r>
      <w:r w:rsidR="00326DB8">
        <w:rPr>
          <w:rFonts w:ascii="Times New Roman" w:eastAsia="Times New Roman" w:hAnsi="Times New Roman" w:cs="Times New Roman"/>
          <w:sz w:val="28"/>
          <w:szCs w:val="28"/>
        </w:rPr>
        <w:t>.2024</w:t>
      </w:r>
      <w:r w:rsidRPr="00B161E3">
        <w:rPr>
          <w:rFonts w:ascii="Times New Roman" w:eastAsia="Times New Roman" w:hAnsi="Times New Roman" w:cs="Times New Roman"/>
          <w:sz w:val="28"/>
          <w:szCs w:val="28"/>
        </w:rPr>
        <w:t xml:space="preserve">г по адресу электронной почты: leshaber69@gmail.com. Контактное лицо – Березников Алексей Юрьевич, тел. </w:t>
      </w:r>
      <w:r w:rsidR="003600CA">
        <w:rPr>
          <w:rFonts w:ascii="Times New Roman" w:eastAsia="Times New Roman" w:hAnsi="Times New Roman" w:cs="Times New Roman"/>
          <w:sz w:val="28"/>
          <w:szCs w:val="28"/>
        </w:rPr>
        <w:t>+7(</w:t>
      </w:r>
      <w:r w:rsidRPr="00B161E3">
        <w:rPr>
          <w:rFonts w:ascii="Times New Roman" w:eastAsia="Times New Roman" w:hAnsi="Times New Roman" w:cs="Times New Roman"/>
          <w:sz w:val="28"/>
          <w:szCs w:val="28"/>
        </w:rPr>
        <w:t>915</w:t>
      </w:r>
      <w:r w:rsidR="003600CA">
        <w:rPr>
          <w:rFonts w:ascii="Times New Roman" w:eastAsia="Times New Roman" w:hAnsi="Times New Roman" w:cs="Times New Roman"/>
          <w:sz w:val="28"/>
          <w:szCs w:val="28"/>
        </w:rPr>
        <w:t>)</w:t>
      </w:r>
      <w:r w:rsidRPr="00B161E3">
        <w:rPr>
          <w:rFonts w:ascii="Times New Roman" w:eastAsia="Times New Roman" w:hAnsi="Times New Roman" w:cs="Times New Roman"/>
          <w:sz w:val="28"/>
          <w:szCs w:val="28"/>
        </w:rPr>
        <w:t>716</w:t>
      </w:r>
      <w:r w:rsidR="003600CA">
        <w:rPr>
          <w:rFonts w:ascii="Times New Roman" w:eastAsia="Times New Roman" w:hAnsi="Times New Roman" w:cs="Times New Roman"/>
          <w:sz w:val="28"/>
          <w:szCs w:val="28"/>
        </w:rPr>
        <w:t>-</w:t>
      </w:r>
      <w:r w:rsidRPr="00B161E3">
        <w:rPr>
          <w:rFonts w:ascii="Times New Roman" w:eastAsia="Times New Roman" w:hAnsi="Times New Roman" w:cs="Times New Roman"/>
          <w:sz w:val="28"/>
          <w:szCs w:val="28"/>
        </w:rPr>
        <w:t>23</w:t>
      </w:r>
      <w:r w:rsidR="003600CA">
        <w:rPr>
          <w:rFonts w:ascii="Times New Roman" w:eastAsia="Times New Roman" w:hAnsi="Times New Roman" w:cs="Times New Roman"/>
          <w:sz w:val="28"/>
          <w:szCs w:val="28"/>
        </w:rPr>
        <w:t>-</w:t>
      </w:r>
      <w:r w:rsidRPr="00B161E3">
        <w:rPr>
          <w:rFonts w:ascii="Times New Roman" w:eastAsia="Times New Roman" w:hAnsi="Times New Roman" w:cs="Times New Roman"/>
          <w:sz w:val="28"/>
          <w:szCs w:val="28"/>
        </w:rPr>
        <w:t>23.</w:t>
      </w:r>
    </w:p>
    <w:p w14:paraId="49FAE618" w14:textId="77777777" w:rsidR="00252389" w:rsidRDefault="00371CA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Именные 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являются именная заявка или справка с подписью и личной печатью врача медицинской организации, проводящей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именная заявка или справка должны быть заверены подписью главного врача и печатью данной медицинской организации.</w:t>
      </w:r>
    </w:p>
    <w:p w14:paraId="395A0847" w14:textId="77777777" w:rsidR="00252389" w:rsidRDefault="00371CA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заявке прилагаются:</w:t>
      </w:r>
    </w:p>
    <w:p w14:paraId="4DFC524D" w14:textId="77777777" w:rsidR="00252389" w:rsidRDefault="00371CA0">
      <w:pPr>
        <w:pBdr>
          <w:top w:val="nil"/>
          <w:left w:val="nil"/>
          <w:bottom w:val="nil"/>
          <w:right w:val="nil"/>
          <w:between w:val="nil"/>
        </w:pBdr>
        <w:spacing w:after="0"/>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Полис обязательного медицинского страхования;</w:t>
      </w:r>
    </w:p>
    <w:p w14:paraId="63EE2AE3" w14:textId="77777777" w:rsidR="00252389" w:rsidRDefault="00371CA0">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 гражданина Российской Федерации, для лиц младше 14 лет свидетельство о рождении;</w:t>
      </w:r>
    </w:p>
    <w:p w14:paraId="42F03B47" w14:textId="77777777" w:rsidR="00252389" w:rsidRDefault="00371CA0">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Договор страхования жизни и здоровья от несчастных случаев;</w:t>
      </w:r>
    </w:p>
    <w:p w14:paraId="151EF374" w14:textId="4AB2F940" w:rsidR="00252389" w:rsidRDefault="00371CA0">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подтверждающий имеющийся спортивный разряд (</w:t>
      </w:r>
      <w:r w:rsidR="00AE2627">
        <w:rPr>
          <w:rFonts w:ascii="Times New Roman" w:eastAsia="Times New Roman" w:hAnsi="Times New Roman" w:cs="Times New Roman"/>
          <w:color w:val="000000"/>
          <w:sz w:val="28"/>
          <w:szCs w:val="28"/>
        </w:rPr>
        <w:t>зачётная</w:t>
      </w:r>
      <w:r>
        <w:rPr>
          <w:rFonts w:ascii="Times New Roman" w:eastAsia="Times New Roman" w:hAnsi="Times New Roman" w:cs="Times New Roman"/>
          <w:color w:val="000000"/>
          <w:sz w:val="28"/>
          <w:szCs w:val="28"/>
        </w:rPr>
        <w:t xml:space="preserve"> классификационная книжка спортсмена или копия приказа о присвоении спортивного разряда).</w:t>
      </w:r>
    </w:p>
    <w:p w14:paraId="6AA63E88" w14:textId="77777777" w:rsidR="003600CA" w:rsidRDefault="003600CA" w:rsidP="003600CA">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14:paraId="22B27778" w14:textId="77777777" w:rsidR="003600CA" w:rsidRDefault="003600CA" w:rsidP="003600CA">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14:paraId="5F6E68C1" w14:textId="06B9D87A" w:rsidR="00252389" w:rsidRDefault="00371CA0" w:rsidP="003600CA">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Представители команд несут персональную ответственность за подлинность документов, представленных в комиссию по допуску.</w:t>
      </w:r>
    </w:p>
    <w:p w14:paraId="29B5961F" w14:textId="77777777" w:rsidR="00252389" w:rsidRDefault="00252389">
      <w:pPr>
        <w:pBdr>
          <w:top w:val="nil"/>
          <w:left w:val="nil"/>
          <w:bottom w:val="nil"/>
          <w:right w:val="nil"/>
          <w:between w:val="nil"/>
        </w:pBdr>
        <w:spacing w:after="0"/>
        <w:ind w:firstLine="709"/>
        <w:jc w:val="both"/>
        <w:rPr>
          <w:rFonts w:ascii="Times New Roman" w:eastAsia="Times New Roman" w:hAnsi="Times New Roman" w:cs="Times New Roman"/>
          <w:b/>
          <w:color w:val="000000"/>
          <w:sz w:val="28"/>
          <w:szCs w:val="28"/>
        </w:rPr>
      </w:pPr>
    </w:p>
    <w:p w14:paraId="364CED38" w14:textId="77777777" w:rsidR="00252389" w:rsidRDefault="00252389">
      <w:pPr>
        <w:pBdr>
          <w:top w:val="nil"/>
          <w:left w:val="nil"/>
          <w:bottom w:val="nil"/>
          <w:right w:val="nil"/>
          <w:between w:val="nil"/>
        </w:pBdr>
        <w:spacing w:after="0"/>
        <w:ind w:firstLine="709"/>
        <w:jc w:val="both"/>
        <w:rPr>
          <w:rFonts w:ascii="Times New Roman" w:eastAsia="Times New Roman" w:hAnsi="Times New Roman" w:cs="Times New Roman"/>
          <w:b/>
          <w:i/>
          <w:color w:val="000000"/>
          <w:sz w:val="28"/>
          <w:szCs w:val="28"/>
        </w:rPr>
      </w:pPr>
    </w:p>
    <w:p w14:paraId="40353B89" w14:textId="77777777" w:rsidR="00252389" w:rsidRDefault="00252389">
      <w:pPr>
        <w:pBdr>
          <w:top w:val="nil"/>
          <w:left w:val="nil"/>
          <w:bottom w:val="nil"/>
          <w:right w:val="nil"/>
          <w:between w:val="nil"/>
        </w:pBdr>
        <w:spacing w:after="0"/>
        <w:ind w:firstLine="709"/>
        <w:jc w:val="both"/>
        <w:rPr>
          <w:rFonts w:ascii="Times New Roman" w:eastAsia="Times New Roman" w:hAnsi="Times New Roman" w:cs="Times New Roman"/>
          <w:b/>
          <w:i/>
          <w:color w:val="000000"/>
          <w:sz w:val="28"/>
          <w:szCs w:val="28"/>
        </w:rPr>
      </w:pPr>
    </w:p>
    <w:p w14:paraId="5539C777" w14:textId="77777777" w:rsidR="00252389" w:rsidRDefault="00252389">
      <w:pPr>
        <w:pBdr>
          <w:top w:val="nil"/>
          <w:left w:val="nil"/>
          <w:bottom w:val="nil"/>
          <w:right w:val="nil"/>
          <w:between w:val="nil"/>
        </w:pBdr>
        <w:ind w:firstLine="709"/>
        <w:jc w:val="both"/>
        <w:rPr>
          <w:rFonts w:ascii="Times New Roman" w:eastAsia="Times New Roman" w:hAnsi="Times New Roman" w:cs="Times New Roman"/>
          <w:b/>
          <w:i/>
          <w:color w:val="000000"/>
          <w:sz w:val="28"/>
          <w:szCs w:val="28"/>
        </w:rPr>
      </w:pPr>
    </w:p>
    <w:p w14:paraId="24A61220" w14:textId="77777777" w:rsidR="00252389" w:rsidRDefault="00252389">
      <w:pPr>
        <w:spacing w:after="0"/>
        <w:jc w:val="both"/>
        <w:rPr>
          <w:rFonts w:ascii="Times New Roman" w:eastAsia="Times New Roman" w:hAnsi="Times New Roman" w:cs="Times New Roman"/>
          <w:sz w:val="28"/>
          <w:szCs w:val="28"/>
        </w:rPr>
      </w:pPr>
    </w:p>
    <w:p w14:paraId="12120CB3" w14:textId="77777777" w:rsidR="00252389" w:rsidRDefault="00252389">
      <w:pPr>
        <w:spacing w:after="0"/>
        <w:ind w:firstLine="708"/>
        <w:jc w:val="both"/>
        <w:rPr>
          <w:rFonts w:ascii="Times New Roman" w:eastAsia="Times New Roman" w:hAnsi="Times New Roman" w:cs="Times New Roman"/>
          <w:sz w:val="28"/>
          <w:szCs w:val="28"/>
        </w:rPr>
      </w:pPr>
    </w:p>
    <w:sectPr w:rsidR="00252389">
      <w:pgSz w:w="11906" w:h="16838"/>
      <w:pgMar w:top="851" w:right="567" w:bottom="56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06DEF" w14:textId="77777777" w:rsidR="001A6337" w:rsidRDefault="001A6337" w:rsidP="003B4870">
      <w:pPr>
        <w:spacing w:after="0" w:line="240" w:lineRule="auto"/>
      </w:pPr>
      <w:r>
        <w:separator/>
      </w:r>
    </w:p>
  </w:endnote>
  <w:endnote w:type="continuationSeparator" w:id="0">
    <w:p w14:paraId="077BB72C" w14:textId="77777777" w:rsidR="001A6337" w:rsidRDefault="001A6337" w:rsidP="003B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78EB4" w14:textId="77777777" w:rsidR="001A6337" w:rsidRDefault="001A6337" w:rsidP="003B4870">
      <w:pPr>
        <w:spacing w:after="0" w:line="240" w:lineRule="auto"/>
      </w:pPr>
      <w:r>
        <w:separator/>
      </w:r>
    </w:p>
  </w:footnote>
  <w:footnote w:type="continuationSeparator" w:id="0">
    <w:p w14:paraId="1B79B51C" w14:textId="77777777" w:rsidR="001A6337" w:rsidRDefault="001A6337" w:rsidP="003B4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91824"/>
    <w:multiLevelType w:val="multilevel"/>
    <w:tmpl w:val="9F3C5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30A24"/>
    <w:multiLevelType w:val="multilevel"/>
    <w:tmpl w:val="5FF6F5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CCD31DB"/>
    <w:multiLevelType w:val="multilevel"/>
    <w:tmpl w:val="96ACEB4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47F32C2"/>
    <w:multiLevelType w:val="multilevel"/>
    <w:tmpl w:val="15662A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487167620">
    <w:abstractNumId w:val="3"/>
  </w:num>
  <w:num w:numId="2" w16cid:durableId="1130787174">
    <w:abstractNumId w:val="2"/>
  </w:num>
  <w:num w:numId="3" w16cid:durableId="40326795">
    <w:abstractNumId w:val="1"/>
  </w:num>
  <w:num w:numId="4" w16cid:durableId="196531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89"/>
    <w:rsid w:val="00025C4B"/>
    <w:rsid w:val="00027D36"/>
    <w:rsid w:val="000C27A8"/>
    <w:rsid w:val="000D177C"/>
    <w:rsid w:val="000D18AD"/>
    <w:rsid w:val="00163652"/>
    <w:rsid w:val="0016377C"/>
    <w:rsid w:val="00171FD9"/>
    <w:rsid w:val="001A0999"/>
    <w:rsid w:val="001A6337"/>
    <w:rsid w:val="001D7D34"/>
    <w:rsid w:val="001F70E4"/>
    <w:rsid w:val="00224A86"/>
    <w:rsid w:val="00245A61"/>
    <w:rsid w:val="00252389"/>
    <w:rsid w:val="002F31A7"/>
    <w:rsid w:val="002F6F42"/>
    <w:rsid w:val="00323CB0"/>
    <w:rsid w:val="00326DB8"/>
    <w:rsid w:val="00345B8C"/>
    <w:rsid w:val="003600CA"/>
    <w:rsid w:val="00361515"/>
    <w:rsid w:val="00371CA0"/>
    <w:rsid w:val="003A046E"/>
    <w:rsid w:val="003B07D6"/>
    <w:rsid w:val="003B4870"/>
    <w:rsid w:val="003B68FF"/>
    <w:rsid w:val="003C1C40"/>
    <w:rsid w:val="003D0344"/>
    <w:rsid w:val="003D4BEA"/>
    <w:rsid w:val="004360D4"/>
    <w:rsid w:val="004707B2"/>
    <w:rsid w:val="00475356"/>
    <w:rsid w:val="004C03EF"/>
    <w:rsid w:val="004C63A4"/>
    <w:rsid w:val="004D227F"/>
    <w:rsid w:val="0051037C"/>
    <w:rsid w:val="005221FD"/>
    <w:rsid w:val="00604C7F"/>
    <w:rsid w:val="00616119"/>
    <w:rsid w:val="00626E89"/>
    <w:rsid w:val="00640B3E"/>
    <w:rsid w:val="006521BB"/>
    <w:rsid w:val="00655311"/>
    <w:rsid w:val="006770CE"/>
    <w:rsid w:val="006A3CCE"/>
    <w:rsid w:val="006E21E3"/>
    <w:rsid w:val="00716AF9"/>
    <w:rsid w:val="007A57E7"/>
    <w:rsid w:val="007B2874"/>
    <w:rsid w:val="007C450C"/>
    <w:rsid w:val="007D25BF"/>
    <w:rsid w:val="007D396C"/>
    <w:rsid w:val="007E09FE"/>
    <w:rsid w:val="008507AF"/>
    <w:rsid w:val="008650AB"/>
    <w:rsid w:val="008966DD"/>
    <w:rsid w:val="008B361C"/>
    <w:rsid w:val="00915939"/>
    <w:rsid w:val="00955AED"/>
    <w:rsid w:val="009601B0"/>
    <w:rsid w:val="00986B9E"/>
    <w:rsid w:val="00A12F84"/>
    <w:rsid w:val="00A21F4B"/>
    <w:rsid w:val="00A24ADE"/>
    <w:rsid w:val="00A27482"/>
    <w:rsid w:val="00A274C6"/>
    <w:rsid w:val="00A428C9"/>
    <w:rsid w:val="00A46406"/>
    <w:rsid w:val="00AB4BA9"/>
    <w:rsid w:val="00AE2627"/>
    <w:rsid w:val="00B101A2"/>
    <w:rsid w:val="00B161E3"/>
    <w:rsid w:val="00B50FD9"/>
    <w:rsid w:val="00B52962"/>
    <w:rsid w:val="00BA0180"/>
    <w:rsid w:val="00BD11A6"/>
    <w:rsid w:val="00BE164B"/>
    <w:rsid w:val="00BE4F8F"/>
    <w:rsid w:val="00C076B1"/>
    <w:rsid w:val="00C21CE0"/>
    <w:rsid w:val="00C252EA"/>
    <w:rsid w:val="00C61D36"/>
    <w:rsid w:val="00C63D85"/>
    <w:rsid w:val="00C80CAF"/>
    <w:rsid w:val="00C84219"/>
    <w:rsid w:val="00CB7238"/>
    <w:rsid w:val="00CC6C10"/>
    <w:rsid w:val="00CC6D1E"/>
    <w:rsid w:val="00CF0255"/>
    <w:rsid w:val="00D6719E"/>
    <w:rsid w:val="00DC6EF8"/>
    <w:rsid w:val="00DE3908"/>
    <w:rsid w:val="00E21BCF"/>
    <w:rsid w:val="00E45A7D"/>
    <w:rsid w:val="00E46E32"/>
    <w:rsid w:val="00E4744A"/>
    <w:rsid w:val="00E8786F"/>
    <w:rsid w:val="00EE36DD"/>
    <w:rsid w:val="00F00307"/>
    <w:rsid w:val="00F1595C"/>
    <w:rsid w:val="00F21842"/>
    <w:rsid w:val="00F26863"/>
    <w:rsid w:val="00F40BB0"/>
    <w:rsid w:val="00F51661"/>
    <w:rsid w:val="00F645CC"/>
    <w:rsid w:val="00F86E77"/>
    <w:rsid w:val="00F9537C"/>
    <w:rsid w:val="00F97F2A"/>
    <w:rsid w:val="00FC17C6"/>
    <w:rsid w:val="00FD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D9AF"/>
  <w15:docId w15:val="{7E4CA99E-46D3-4727-ACC7-23B244A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3B48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870"/>
  </w:style>
  <w:style w:type="paragraph" w:styleId="a9">
    <w:name w:val="footer"/>
    <w:basedOn w:val="a"/>
    <w:link w:val="aa"/>
    <w:uiPriority w:val="99"/>
    <w:unhideWhenUsed/>
    <w:rsid w:val="003B48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870"/>
  </w:style>
  <w:style w:type="paragraph" w:styleId="ab">
    <w:name w:val="List Paragraph"/>
    <w:basedOn w:val="a"/>
    <w:uiPriority w:val="34"/>
    <w:qFormat/>
    <w:rsid w:val="00F97F2A"/>
    <w:pPr>
      <w:ind w:left="720"/>
      <w:contextualSpacing/>
    </w:pPr>
  </w:style>
  <w:style w:type="paragraph" w:customStyle="1" w:styleId="TableParagraph">
    <w:name w:val="Table Paragraph"/>
    <w:basedOn w:val="a"/>
    <w:uiPriority w:val="1"/>
    <w:qFormat/>
    <w:rsid w:val="003B68FF"/>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57B1-65B9-49BB-BC1B-890F6EC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Alexey</cp:lastModifiedBy>
  <cp:revision>72</cp:revision>
  <dcterms:created xsi:type="dcterms:W3CDTF">2022-09-29T11:08:00Z</dcterms:created>
  <dcterms:modified xsi:type="dcterms:W3CDTF">2024-04-25T07:24:00Z</dcterms:modified>
</cp:coreProperties>
</file>