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765" w:firstLine="0"/>
        <w:jc w:val="center"/>
        <w:spacing w:after="3" w:line="259" w:lineRule="auto"/>
      </w:pPr>
      <w:r>
        <w:rPr>
          <w:rtl w:val="0"/>
        </w:rPr>
        <w:t xml:space="preserve">                                          </w:t>
      </w:r>
      <w:r/>
    </w:p>
    <w:p>
      <w:pPr>
        <w:ind w:left="-1559" w:right="0" w:firstLine="0"/>
        <w:jc w:val="left"/>
        <w:spacing w:after="0" w:line="281" w:lineRule="auto"/>
        <w:shd w:val="clear" w:color="auto" w:fill="ffffff"/>
        <w:rPr>
          <w:rFonts w:ascii="Liberation Sans" w:hAnsi="Liberation Sans" w:eastAsia="Liberation Sans" w:cs="Liberation Sans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  <w:szCs w:val="24"/>
          <w:rtl w:val="0"/>
        </w:rPr>
        <w:t xml:space="preserve">К                                                                                                    Комитет физической культуры и спорта</w:t>
      </w:r>
      <w:r>
        <w:rPr>
          <w:rFonts w:ascii="Liberation Sans" w:hAnsi="Liberation Sans" w:eastAsia="Liberation Sans" w:cs="Liberation Sans"/>
          <w:b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b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81" w:lineRule="auto"/>
        <w:shd w:val="clear" w:color="auto" w:fill="ffffff"/>
        <w:rPr>
          <w:rFonts w:ascii="Liberation Sans" w:hAnsi="Liberation Sans" w:eastAsia="Liberation Sans" w:cs="Liberation Sans"/>
          <w:b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  <w:szCs w:val="24"/>
          <w:rtl w:val="0"/>
        </w:rPr>
        <w:t xml:space="preserve">                                            Администрации Одинцовского городского округа</w:t>
      </w:r>
      <w:r>
        <w:rPr>
          <w:rFonts w:ascii="Liberation Sans" w:hAnsi="Liberation Sans" w:eastAsia="Liberation Sans" w:cs="Liberation Sans"/>
          <w:b/>
          <w:color w:val="000000"/>
          <w:sz w:val="22"/>
          <w:szCs w:val="22"/>
          <w:rtl w:val="0"/>
        </w:rPr>
        <w:t xml:space="preserve">  </w:t>
      </w:r>
      <w:r>
        <w:rPr>
          <w:rFonts w:ascii="Liberation Sans" w:hAnsi="Liberation Sans" w:eastAsia="Liberation Sans" w:cs="Liberation Sans"/>
          <w:b/>
          <w:color w:val="000000"/>
          <w:sz w:val="22"/>
          <w:szCs w:val="22"/>
        </w:rPr>
      </w:r>
      <w:r>
        <w:rPr>
          <w:rFonts w:ascii="Liberation Sans" w:hAnsi="Liberation Sans" w:eastAsia="Liberation Sans" w:cs="Liberation Sans"/>
          <w:b/>
          <w:color w:val="000000"/>
          <w:sz w:val="22"/>
          <w:szCs w:val="22"/>
        </w:rPr>
      </w:r>
    </w:p>
    <w:p>
      <w:pPr>
        <w:ind w:left="0" w:right="0" w:firstLine="0"/>
        <w:jc w:val="right"/>
        <w:spacing w:after="0" w:line="281" w:lineRule="auto"/>
        <w:shd w:val="clear" w:color="auto" w:fill="ffffff"/>
        <w:rPr>
          <w:rFonts w:ascii="Abyssinica SIL" w:hAnsi="Abyssinica SIL" w:eastAsia="Abyssinica SIL" w:cs="Abyssinica SIL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2"/>
          <w:szCs w:val="22"/>
          <w:rtl w:val="0"/>
        </w:rPr>
        <w:t xml:space="preserve">                                        </w:t>
      </w:r>
      <w:r>
        <w:rPr>
          <w:rFonts w:ascii="Liberation Sans" w:hAnsi="Liberation Sans" w:eastAsia="Liberation Sans" w:cs="Liberation Sans"/>
          <w:b/>
          <w:color w:val="000000"/>
          <w:sz w:val="24"/>
          <w:szCs w:val="24"/>
          <w:rtl w:val="0"/>
        </w:rPr>
        <w:t xml:space="preserve"> </w:t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Председатель комитет</w:t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81" w:lineRule="auto"/>
        <w:shd w:val="clear" w:color="auto" w:fill="ffffff"/>
        <w:rPr>
          <w:rFonts w:ascii="Abyssinica SIL" w:hAnsi="Abyssinica SIL" w:eastAsia="Abyssinica SIL" w:cs="Abyssinica SIL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                 физической культуры и спорта                                                                                                Олянич Алексей Юрьевич</w:t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38" w:lineRule="auto"/>
        <w:rPr>
          <w:rFonts w:ascii="Abyssinica SIL" w:hAnsi="Abyssinica SIL" w:eastAsia="Abyssinica SIL" w:cs="Abyssinica SI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 «____»____________20_____г.</w:t>
      </w:r>
      <w:r>
        <w:rPr>
          <w:rFonts w:ascii="Abyssinica SIL" w:hAnsi="Abyssinica SIL" w:eastAsia="Abyssinica SIL" w:cs="Abyssinica SIL"/>
          <w:sz w:val="22"/>
          <w:szCs w:val="22"/>
        </w:rPr>
      </w:r>
      <w:r>
        <w:rPr>
          <w:rFonts w:ascii="Abyssinica SIL" w:hAnsi="Abyssinica SIL" w:eastAsia="Abyssinica SIL" w:cs="Abyssinica SIL"/>
          <w:sz w:val="22"/>
          <w:szCs w:val="22"/>
        </w:rPr>
      </w:r>
    </w:p>
    <w:p>
      <w:pPr>
        <w:ind w:left="0" w:right="0" w:firstLine="0"/>
        <w:jc w:val="left"/>
        <w:spacing w:after="0" w:line="238" w:lineRule="auto"/>
        <w:rPr>
          <w:rFonts w:ascii="Abyssinica SIL" w:hAnsi="Abyssinica SIL" w:eastAsia="Abyssinica SIL" w:cs="Abyssinica SIL"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Abyssinica SIL" w:hAnsi="Abyssinica SIL" w:eastAsia="Abyssinica SIL" w:cs="Abyssinica SIL"/>
          <w:color w:val="000000"/>
          <w:sz w:val="22"/>
          <w:szCs w:val="22"/>
        </w:rPr>
      </w:r>
      <w:r>
        <w:rPr>
          <w:rFonts w:ascii="Abyssinica SIL" w:hAnsi="Abyssinica SIL" w:eastAsia="Abyssinica SIL" w:cs="Abyssinica SIL"/>
          <w:color w:val="000000"/>
          <w:sz w:val="22"/>
          <w:szCs w:val="22"/>
        </w:rPr>
      </w:r>
    </w:p>
    <w:p>
      <w:pPr>
        <w:ind w:left="0" w:right="0" w:firstLine="0"/>
        <w:jc w:val="right"/>
        <w:spacing w:after="0" w:line="238" w:lineRule="auto"/>
        <w:shd w:val="clear" w:color="auto" w:fill="ffffff"/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Подпись_____________________</w:t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  <w:highlight w:val="none"/>
        </w:rPr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  <w:highlight w:val="none"/>
        </w:rPr>
      </w:r>
    </w:p>
    <w:p>
      <w:pPr>
        <w:ind w:left="0" w:right="0" w:firstLine="0"/>
        <w:jc w:val="right"/>
        <w:spacing w:after="0" w:line="238" w:lineRule="auto"/>
        <w:shd w:val="clear" w:color="auto" w:fill="ffffff"/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</w:p>
    <w:p>
      <w:pPr>
        <w:ind w:left="0" w:right="0" w:firstLine="0"/>
        <w:jc w:val="right"/>
        <w:spacing w:after="0" w:line="238" w:lineRule="auto"/>
        <w:shd w:val="clear" w:color="auto" w:fill="ffffff"/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highlight w:val="none"/>
          <w:rtl w:val="0"/>
        </w:rPr>
      </w:r>
      <w:r>
        <w:rPr>
          <w:rFonts w:ascii="Abyssinica SIL" w:hAnsi="Abyssinica SIL" w:eastAsia="Abyssinica SIL" w:cs="Abyssinica SIL"/>
          <w:b/>
          <w:color w:val="000000"/>
          <w:sz w:val="22"/>
          <w:szCs w:val="22"/>
          <w:highlight w:val="none"/>
          <w:rtl w:val="0"/>
        </w:rPr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</w:p>
    <w:p>
      <w:pPr>
        <w:ind w:left="0" w:right="0" w:firstLine="0"/>
        <w:jc w:val="right"/>
        <w:spacing w:after="0" w:line="238" w:lineRule="auto"/>
        <w:shd w:val="clear" w:color="auto" w:fill="ffffff"/>
        <w:rPr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0"/>
        </w:rPr>
        <w:t xml:space="preserve">М.П. 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pacing w:after="0" w:line="238" w:lineRule="auto"/>
        <w:shd w:val="clear" w:color="auto" w:fill="ffffff"/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highlight w:val="none"/>
          <w:rtl w:val="0"/>
        </w:rPr>
        <w:t xml:space="preserve">             </w:t>
      </w:r>
      <w:r>
        <w:rPr>
          <w:rFonts w:ascii="Abyssinica SIL" w:hAnsi="Abyssinica SIL" w:eastAsia="Abyssinica SIL" w:cs="Abyssinica SIL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</w:t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  <w:r>
        <w:rPr>
          <w:rFonts w:ascii="Abyssinica SIL" w:hAnsi="Abyssinica SIL" w:eastAsia="Abyssinica SIL" w:cs="Abyssinica SIL"/>
          <w:b/>
          <w:bCs/>
          <w:color w:val="000000"/>
          <w:sz w:val="22"/>
          <w:szCs w:val="22"/>
        </w:rPr>
      </w:r>
    </w:p>
    <w:p>
      <w:pPr>
        <w:ind w:left="0" w:right="0" w:firstLine="0"/>
        <w:jc w:val="right"/>
        <w:spacing w:after="0" w:line="238" w:lineRule="auto"/>
        <w:shd w:val="clear" w:color="auto" w:fill="ffffff"/>
        <w:rPr>
          <w:rFonts w:ascii="Abyssinica SIL" w:hAnsi="Abyssinica SIL" w:eastAsia="Abyssinica SIL" w:cs="Abyssinica SIL"/>
          <w:b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 </w:t>
      </w:r>
      <w:r>
        <w:rPr>
          <w:rFonts w:ascii="Abyssinica SIL" w:hAnsi="Abyssinica SIL" w:eastAsia="Abyssinica SIL" w:cs="Abyssinica SIL"/>
          <w:b/>
          <w:color w:val="000000"/>
          <w:sz w:val="22"/>
          <w:szCs w:val="22"/>
        </w:rPr>
      </w:r>
      <w:r>
        <w:rPr>
          <w:rFonts w:ascii="Abyssinica SIL" w:hAnsi="Abyssinica SIL" w:eastAsia="Abyssinica SIL" w:cs="Abyssinica SIL"/>
          <w:b/>
          <w:color w:val="000000"/>
          <w:sz w:val="22"/>
          <w:szCs w:val="22"/>
        </w:rPr>
      </w:r>
    </w:p>
    <w:p>
      <w:pPr>
        <w:ind w:left="0" w:right="35" w:firstLine="0"/>
        <w:jc w:val="right"/>
        <w:spacing w:after="3" w:line="259" w:lineRule="auto"/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</w:t>
      </w:r>
      <w:r>
        <w:rPr>
          <w:rtl w:val="0"/>
        </w:rPr>
      </w:r>
      <w:r/>
    </w:p>
    <w:p>
      <w:pPr>
        <w:ind w:left="0" w:right="35" w:firstLine="0"/>
        <w:jc w:val="right"/>
        <w:spacing w:after="3" w:line="259" w:lineRule="auto"/>
      </w:pPr>
      <w:r>
        <w:rPr>
          <w:rtl w:val="0"/>
        </w:rPr>
      </w:r>
      <w:r/>
    </w:p>
    <w:p>
      <w:pPr>
        <w:ind w:left="0" w:right="35" w:firstLine="0"/>
        <w:jc w:val="right"/>
        <w:spacing w:after="3" w:line="259" w:lineRule="auto"/>
      </w:pPr>
      <w:r>
        <w:rPr>
          <w:rtl w:val="0"/>
        </w:rPr>
        <w:t xml:space="preserve">  </w:t>
      </w:r>
      <w:r/>
    </w:p>
    <w:p>
      <w:pPr>
        <w:ind w:left="0" w:right="0" w:firstLine="0"/>
        <w:jc w:val="right"/>
        <w:spacing w:after="0" w:line="240" w:lineRule="auto"/>
        <w:rPr>
          <w:rFonts w:ascii="Abyssinica SIL" w:hAnsi="Abyssinica SIL" w:eastAsia="Abyssinica SIL" w:cs="Abyssinica SIL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Утверждаю</w:t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40" w:lineRule="auto"/>
        <w:rPr>
          <w:rFonts w:ascii="Abyssinica SIL" w:hAnsi="Abyssinica SIL" w:eastAsia="Abyssinica SIL" w:cs="Abyssinica SIL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Директор "Школы Чемпионов</w:t>
      </w:r>
      <w:r>
        <w:rPr>
          <w:rFonts w:ascii="Abyssinica SIL" w:hAnsi="Abyssinica SIL" w:eastAsia="Abyssinica SIL" w:cs="Abyssinica SIL"/>
          <w:b/>
          <w:sz w:val="24"/>
          <w:szCs w:val="24"/>
          <w:rtl w:val="0"/>
        </w:rPr>
        <w:t xml:space="preserve">"</w:t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40" w:lineRule="auto"/>
        <w:tabs>
          <w:tab w:val="left" w:pos="2693" w:leader="none"/>
        </w:tabs>
        <w:rPr>
          <w:rFonts w:ascii="Abyssinica SIL" w:hAnsi="Abyssinica SIL" w:eastAsia="Abyssinica SIL" w:cs="Abyssinica SIL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Рискулова М.В.</w:t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40" w:lineRule="auto"/>
        <w:rPr>
          <w:rFonts w:ascii="Abyssinica SIL" w:hAnsi="Abyssinica SIL" w:eastAsia="Abyssinica SIL" w:cs="Abyssinica SIL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4"/>
          <w:szCs w:val="24"/>
          <w:rtl w:val="0"/>
        </w:rPr>
        <w:t xml:space="preserve">«____»____________20_____г.</w:t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40" w:lineRule="auto"/>
        <w:rPr>
          <w:rFonts w:ascii="Abyssinica SIL" w:hAnsi="Abyssinica SIL" w:eastAsia="Abyssinica SIL" w:cs="Abyssinica SIL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  <w:r>
        <w:rPr>
          <w:rFonts w:ascii="Abyssinica SIL" w:hAnsi="Abyssinica SIL" w:eastAsia="Abyssinica SIL" w:cs="Abyssinica SIL"/>
          <w:b/>
          <w:color w:val="000000"/>
          <w:sz w:val="24"/>
          <w:szCs w:val="24"/>
        </w:rPr>
      </w:r>
    </w:p>
    <w:p>
      <w:pPr>
        <w:ind w:left="0" w:right="0" w:firstLine="0"/>
        <w:jc w:val="right"/>
        <w:spacing w:after="0" w:line="240" w:lineRule="auto"/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Подпись_____________________</w:t>
      </w:r>
      <w:r>
        <w:rPr>
          <w:rtl w:val="0"/>
        </w:rPr>
      </w:r>
      <w:r/>
    </w:p>
    <w:p>
      <w:pPr>
        <w:ind w:left="0" w:right="0" w:firstLine="0"/>
        <w:jc w:val="right"/>
        <w:spacing w:after="0" w:line="240" w:lineRule="auto"/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center"/>
        <w:spacing w:after="0" w:line="240" w:lineRule="auto"/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0"/>
        </w:rPr>
        <w:t xml:space="preserve">                                                                                                                                М.П</w:t>
      </w:r>
      <w:r/>
    </w:p>
    <w:p>
      <w:pPr>
        <w:ind w:left="0" w:right="35" w:firstLine="0"/>
        <w:jc w:val="right"/>
        <w:spacing w:after="3" w:line="259" w:lineRule="auto"/>
      </w:pPr>
      <w:r>
        <w:rPr>
          <w:rFonts w:ascii="Abyssinica SIL" w:hAnsi="Abyssinica SIL" w:eastAsia="Abyssinica SIL" w:cs="Abyssinica SIL"/>
          <w:b/>
          <w:color w:val="000000"/>
          <w:sz w:val="22"/>
          <w:szCs w:val="22"/>
          <w:rtl w:val="0"/>
        </w:rPr>
        <w:t xml:space="preserve"> </w:t>
      </w:r>
      <w:r>
        <w:rPr>
          <w:rtl w:val="0"/>
        </w:rPr>
      </w:r>
      <w:r/>
    </w:p>
    <w:p>
      <w:pPr>
        <w:ind w:left="0" w:right="1765" w:firstLine="0"/>
        <w:jc w:val="right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right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right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  <w:t xml:space="preserve">                                 ПОЛОЖНИЯ</w:t>
      </w:r>
      <w:r/>
    </w:p>
    <w:p>
      <w:pPr>
        <w:ind w:left="0" w:right="35" w:firstLine="0"/>
        <w:jc w:val="center"/>
        <w:spacing w:after="3" w:line="259" w:lineRule="auto"/>
      </w:pPr>
      <w:r>
        <w:rPr>
          <w:rtl w:val="0"/>
        </w:rPr>
        <w:t xml:space="preserve">       СОРЕВНОВАНИЙ </w:t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  <w:t xml:space="preserve">                                 ПО ПЛАВАНИЮ</w:t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  <w:t xml:space="preserve">                              " ЖАВОРОНКИ - 2024"</w:t>
      </w:r>
      <w:r/>
    </w:p>
    <w:p>
      <w:pPr>
        <w:ind w:left="0" w:right="1765" w:firstLine="0"/>
        <w:jc w:val="left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</w:r>
      <w:r/>
    </w:p>
    <w:p>
      <w:pPr>
        <w:ind w:left="0" w:right="1765" w:firstLine="0"/>
        <w:jc w:val="center"/>
        <w:spacing w:after="3" w:line="259" w:lineRule="auto"/>
      </w:pPr>
      <w:r>
        <w:rPr>
          <w:rtl w:val="0"/>
        </w:rPr>
      </w:r>
      <w:r/>
    </w:p>
    <w:p>
      <w:pPr>
        <w:pStyle w:val="841"/>
        <w:ind w:left="0" w:right="43" w:firstLine="0"/>
        <w:jc w:val="left"/>
      </w:pPr>
      <w:r>
        <w:rPr>
          <w:rtl w:val="0"/>
        </w:rPr>
        <w:t xml:space="preserve">        1. ОБЩИЕ ПОЛОЖЕНИЯ</w:t>
      </w:r>
      <w:r/>
    </w:p>
    <w:p>
      <w:pPr>
        <w:ind w:left="35" w:right="43" w:firstLine="717"/>
      </w:pPr>
      <w:r>
        <w:rPr>
          <w:rtl w:val="0"/>
        </w:rPr>
        <w:t xml:space="preserve">1.1. Официальные комплексные спортивные соревнования по плаванию на 2024 год  на «Жаворонки 2024» (далее — Соревнования), проводятся на основании данного Положения и в соответствии с:</w:t>
      </w:r>
      <w:r/>
    </w:p>
    <w:p>
      <w:pPr>
        <w:numPr>
          <w:ilvl w:val="0"/>
          <w:numId w:val="4"/>
        </w:numPr>
        <w:ind w:left="720" w:right="43" w:hanging="360"/>
        <w:spacing w:after="0"/>
      </w:pPr>
      <w:r>
        <w:rPr>
          <w:rtl w:val="0"/>
        </w:rPr>
        <w:t xml:space="preserve"> Федеральным законом Российской Федерации от 4 декабря 2007 года -№2 329-ФЗ «О физической культуре и спорте в Российской Федерации;</w:t>
      </w:r>
      <w:r/>
    </w:p>
    <w:p>
      <w:pPr>
        <w:numPr>
          <w:ilvl w:val="0"/>
          <w:numId w:val="1"/>
        </w:numPr>
        <w:ind w:left="35" w:right="43" w:hanging="35"/>
        <w:spacing w:after="47"/>
      </w:pPr>
      <w:r>
        <w:rPr>
          <w:rtl w:val="0"/>
        </w:rPr>
        <w:t xml:space="preserve">Настоящим Положением об официальных спортивных мероприятиях города Одинцово по плаванию на 2024 год (далее — Положение);</w:t>
      </w:r>
      <w:r/>
    </w:p>
    <w:p>
      <w:pPr>
        <w:numPr>
          <w:ilvl w:val="0"/>
          <w:numId w:val="1"/>
        </w:numPr>
        <w:ind w:left="35" w:right="43" w:hanging="35"/>
        <w:spacing w:after="47"/>
      </w:pPr>
      <w:r>
        <w:rPr>
          <w:rtl w:val="0"/>
        </w:rPr>
        <w:t xml:space="preserve">Действующими правилами по виду спорта «плавание», утвержденные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36589"/>
                <wp:effectExtent l="0" t="0" r="0" b="0"/>
                <wp:docPr id="1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36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36pt;height:2.88pt;mso-wrap-distance-left:0.00pt;mso-wrap-distance-top:0.00pt;mso-wrap-distance-right:0.00pt;mso-wrap-distance-bottom:0.00pt;">
                <v:path textboxrect="0,0,0,0"/>
                <v:imagedata r:id="rId9" o:title=""/>
              </v:shape>
            </w:pict>
          </mc:Fallback>
        </mc:AlternateContent>
      </w:r>
      <w:r>
        <w:rPr>
          <w:rtl w:val="0"/>
        </w:rPr>
        <w:t xml:space="preserve">приказом Министерства спорта Российской Федерации от 17 августа 2018 г. №9 728 (далее Правила).</w:t>
      </w:r>
      <w:r/>
    </w:p>
    <w:p>
      <w:pPr>
        <w:ind w:left="35" w:right="43" w:firstLine="717"/>
      </w:pPr>
      <w:r>
        <w:rPr>
          <w:rtl w:val="0"/>
        </w:rPr>
        <w:t xml:space="preserve">Обра</w:t>
      </w:r>
      <w:r>
        <w:rPr>
          <w:rtl w:val="0"/>
        </w:rPr>
        <w:t xml:space="preserve">ботка персональных данных участников спортивных соревнований осуществляется в соответствии с Федеральным законом от 27 июля 2006 г. №152Ф⁹З «О персональных данных». Согласие на обработку персональных данных предоставляется в комиссию по допуску участников.</w:t>
      </w:r>
      <w:r/>
    </w:p>
    <w:p>
      <w:pPr>
        <w:ind w:left="771" w:right="43" w:firstLine="0"/>
      </w:pPr>
      <w:r>
        <w:rPr>
          <w:rtl w:val="0"/>
        </w:rPr>
        <w:t xml:space="preserve">1.2. Соревнования проводятся с целью развития плавания в Московской области.</w:t>
      </w:r>
      <w:r/>
    </w:p>
    <w:p>
      <w:pPr>
        <w:ind w:left="749" w:right="43" w:firstLine="0"/>
      </w:pPr>
      <w:r>
        <w:rPr>
          <w:rtl w:val="0"/>
        </w:rPr>
        <w:t xml:space="preserve">Основные задачи соревнования: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27443"/>
                <wp:effectExtent l="0" t="0" r="0" b="0"/>
                <wp:docPr id="2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274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36pt;height:2.16pt;mso-wrap-distance-left:0.00pt;mso-wrap-distance-top:0.00pt;mso-wrap-distance-right:0.00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формирование здорового образа жизни; </w:t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повышение социальной активности, физического и духовного воспитания;</w:t>
      </w:r>
      <w:r/>
    </w:p>
    <w:p>
      <w:pPr>
        <w:ind w:left="727" w:right="43" w:firstLine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13721"/>
                <wp:effectExtent l="0" t="0" r="0" b="0"/>
                <wp:docPr id="3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137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36pt;height:1.08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rtl w:val="0"/>
        </w:rPr>
        <w:t xml:space="preserve">-         привлечение молодежи к регулярным занятиям плаванием;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36pt;height:0.36pt;mso-wrap-distance-left:0.00pt;mso-wrap-distance-top:0.00pt;mso-wrap-distance-right:0.00pt;mso-wrap-distance-bottom:0.00pt;">
                <v:path textboxrect="0,0,0,0"/>
                <v:imagedata r:id="rId12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0"/>
          <w:numId w:val="1"/>
        </w:numPr>
        <w:ind w:left="35" w:right="43" w:hanging="35"/>
      </w:pPr>
      <w:r>
        <w:rPr>
          <w:rtl w:val="0"/>
        </w:rPr>
        <w:t xml:space="preserve">повышение спортивного мастерства;</w:t>
      </w:r>
      <w:r/>
    </w:p>
    <w:p>
      <w:pPr>
        <w:numPr>
          <w:ilvl w:val="0"/>
          <w:numId w:val="1"/>
        </w:numPr>
        <w:ind w:left="35" w:right="43" w:hanging="35"/>
        <w:spacing w:after="5" w:line="270" w:lineRule="auto"/>
      </w:pPr>
      <w:r>
        <w:rPr>
          <w:rtl w:val="0"/>
        </w:rPr>
        <w:t xml:space="preserve">развитие любительского и профессионального плавания в Московской области;</w:t>
      </w:r>
      <w:r/>
    </w:p>
    <w:p>
      <w:pPr>
        <w:numPr>
          <w:ilvl w:val="0"/>
          <w:numId w:val="1"/>
        </w:numPr>
        <w:ind w:left="35" w:right="43" w:hanging="35"/>
        <w:spacing w:after="5" w:line="270" w:lineRule="auto"/>
      </w:pPr>
      <w:r>
        <w:rPr>
          <w:rtl w:val="0"/>
        </w:rPr>
        <w:t xml:space="preserve">выполнение разрядных нормативов в соответствии с Единой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18294"/>
                <wp:effectExtent l="0" t="0" r="0" b="0"/>
                <wp:docPr id="5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18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0.36pt;height:1.44pt;mso-wrap-distance-left:0.00pt;mso-wrap-distance-top:0.00pt;mso-wrap-distance-right:0.00pt;mso-wrap-distance-bottom:0.00pt;">
                <v:path textboxrect="0,0,0,0"/>
                <v:imagedata r:id="rId13" o:title=""/>
              </v:shape>
            </w:pict>
          </mc:Fallback>
        </mc:AlternateContent>
      </w:r>
      <w:r>
        <w:rPr>
          <w:rtl w:val="0"/>
        </w:rPr>
        <w:t xml:space="preserve">всероссийской спортивной классификацией (далее — ЕВСК).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22868"/>
                <wp:effectExtent l="0" t="0" r="0" b="0"/>
                <wp:docPr id="6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228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0.36pt;height:1.80pt;mso-wrap-distance-left:0.00pt;mso-wrap-distance-top:0.00pt;mso-wrap-distance-right:0.00pt;mso-wrap-distance-bottom:0.00pt;">
                <v:path textboxrect="0,0,0,0"/>
                <v:imagedata r:id="rId14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0"/>
      </w:pPr>
      <w:r>
        <w:rPr>
          <w:rtl w:val="0"/>
        </w:rPr>
        <w:t xml:space="preserve">         1.3. В соответствии с настоящим Положением запрещается оказывать противоправное влияние на результаты соревнований.</w:t>
      </w:r>
      <w:r/>
    </w:p>
    <w:p>
      <w:pPr>
        <w:ind w:right="43" w:firstLine="0"/>
      </w:pPr>
      <w:r>
        <w:rPr>
          <w:rtl w:val="0"/>
        </w:rPr>
        <w:t xml:space="preserve">         1.4. Противоправным влиянием на результат соревнования признается совершение в целях достижения заранее определенного результата или исхода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9148"/>
                <wp:effectExtent l="0" t="0" r="0" b="0"/>
                <wp:docPr id="7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91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36pt;height:0.72pt;mso-wrap-distance-left:0.00pt;mso-wrap-distance-top:0.00pt;mso-wrap-distance-right:0.00pt;mso-wrap-distance-bottom:0.00pt;">
                <v:path textboxrect="0,0,0,0"/>
                <v:imagedata r:id="rId15" o:title=""/>
              </v:shape>
            </w:pict>
          </mc:Fallback>
        </mc:AlternateContent>
      </w:r>
      <w:r>
        <w:rPr>
          <w:rtl w:val="0"/>
        </w:rPr>
        <w:t xml:space="preserve">этого соревнования хотя бы одного из следующих деяний:</w:t>
      </w:r>
      <w:r/>
    </w:p>
    <w:p>
      <w:pPr>
        <w:ind w:left="28" w:right="21" w:firstLine="689"/>
        <w:jc w:val="left"/>
        <w:spacing w:after="32" w:line="270" w:lineRule="auto"/>
      </w:pPr>
      <w:r>
        <w:rPr>
          <w:rtl w:val="0"/>
        </w:rPr>
        <w:t xml:space="preserve">- подкуп спортсменов, спортивных судей, тренеров, руководителей спортивных команд, других участников или организаторов соревнований (в том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9148"/>
                <wp:effectExtent l="0" t="0" r="0" b="0"/>
                <wp:docPr id="8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91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.08pt;height:0.72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  <w:t xml:space="preserve">числе их работников), принуждение или склонение указанных лиц к оказанию такого влияния или совершение этих действий по предварительному сговору с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9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36pt;height:0.36pt;mso-wrap-distance-left:0.00pt;mso-wrap-distance-top:0.00pt;mso-wrap-distance-right:0.00pt;mso-wrap-distance-bottom:0.00pt;">
                <v:path textboxrect="0,0,0,0"/>
                <v:imagedata r:id="rId17" o:title=""/>
              </v:shape>
            </w:pict>
          </mc:Fallback>
        </mc:AlternateContent>
      </w:r>
      <w:r>
        <w:rPr>
          <w:rtl w:val="0"/>
        </w:rPr>
        <w:t xml:space="preserve">указанными лицами; </w:t>
      </w:r>
      <w:r/>
    </w:p>
    <w:p>
      <w:pPr>
        <w:ind w:left="28" w:right="21" w:firstLine="0"/>
        <w:jc w:val="left"/>
        <w:spacing w:after="32" w:line="270" w:lineRule="auto"/>
      </w:pPr>
      <w:r>
        <w:rPr>
          <w:rtl w:val="0"/>
        </w:rPr>
        <w:t xml:space="preserve">         -  получение</w:t>
        <w:tab/>
        <w:t xml:space="preserve">спортсменами,</w:t>
        <w:tab/>
        <w:t xml:space="preserve">спортивными судьями,</w:t>
        <w:tab/>
        <w:t xml:space="preserve">тренерами,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0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36pt;height:0.36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  <w:r>
        <w:rPr>
          <w:rtl w:val="0"/>
        </w:rPr>
        <w:t xml:space="preserve">руководителями спортивных команд, </w:t>
      </w:r>
      <w:r>
        <w:rPr>
          <w:rtl w:val="0"/>
        </w:rPr>
        <w:t xml:space="preserve">другими участниками или организаторами соревнований (в том числе их работниками) денег, ценных бумаг, иного имущества, пользование указанными лицами услугами имущественного характера, извлечение ими других выгод и преимуществ или их предварительный сговор.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1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/>
                        <pic:nvPr/>
                      </pic:nvPicPr>
                      <pic:blipFill>
                        <a:blip r:embed="rId1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36pt;height:0.36pt;mso-wrap-distance-left:0.00pt;mso-wrap-distance-top:0.00pt;mso-wrap-distance-right:0.00pt;mso-wrap-distance-bottom:0.00pt;">
                <v:path textboxrect="0,0,0,0"/>
                <v:imagedata r:id="rId19" o:title=""/>
              </v:shape>
            </w:pict>
          </mc:Fallback>
        </mc:AlternateContent>
      </w:r>
      <w:r>
        <w:rPr>
          <w:rtl w:val="0"/>
        </w:rPr>
      </w:r>
      <w:r/>
    </w:p>
    <w:p>
      <w:r>
        <w:rPr>
          <w:rtl w:val="0"/>
        </w:rPr>
        <w:t xml:space="preserve">1.5. Запрещается участие в азартных играх в букмекерских конторах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2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36pt;height:0.36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  <w:r>
        <w:rPr>
          <w:rtl w:val="0"/>
        </w:rPr>
        <w:t xml:space="preserve">и тотализаторах путем заключения пари: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/>
                        <pic:nvPr/>
                      </pic:nvPicPr>
                      <pic:blipFill>
                        <a:blip r:embed="rId2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36pt;height:0.36pt;mso-wrap-distance-left:0.00pt;mso-wrap-distance-top:0.00pt;mso-wrap-distance-right:0.00pt;mso-wrap-distance-bottom:0.00pt;">
                <v:path textboxrect="0,0,0,0"/>
                <v:imagedata r:id="rId20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0"/>
          <w:numId w:val="2"/>
        </w:numPr>
        <w:ind w:left="35" w:right="43" w:hanging="35"/>
      </w:pPr>
      <w:r>
        <w:rPr>
          <w:rtl w:val="0"/>
        </w:rPr>
        <w:t xml:space="preserve">для спортсменов — на официальные спортивные соревнования по виду или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18294"/>
                <wp:effectExtent l="0" t="0" r="0" b="0"/>
                <wp:docPr id="1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/>
                        <pic:nvPr/>
                      </pic:nvPicPr>
                      <pic:blipFill>
                        <a:blip r:embed="rId2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1829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36pt;height:1.44pt;mso-wrap-distance-left:0.00pt;mso-wrap-distance-top:0.00pt;mso-wrap-distance-right:0.00pt;mso-wrap-distance-bottom:0.00pt;">
                <v:path textboxrect="0,0,0,0"/>
                <v:imagedata r:id="rId21" o:title=""/>
              </v:shape>
            </w:pict>
          </mc:Fallback>
        </mc:AlternateContent>
      </w:r>
      <w:r>
        <w:rPr>
          <w:rtl w:val="0"/>
        </w:rPr>
        <w:t xml:space="preserve">видам спорта, по которым они участвуют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ind w:left="35" w:right="43" w:hanging="35"/>
      </w:pPr>
      <w:r>
        <w:rPr>
          <w:rtl w:val="0"/>
        </w:rPr>
        <w:t xml:space="preserve">для спортивных судей —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ind w:left="35" w:right="43" w:hanging="35"/>
      </w:pPr>
      <w:r>
        <w:rPr>
          <w:rtl w:val="0"/>
        </w:rPr>
        <w:t xml:space="preserve">для тренеров — на официальные спортивные соревнования по виду или видам спорта, по которым они проводят тренировочные мероприятия 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5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/>
                        <pic:nvPr/>
                      </pic:nvPicPr>
                      <pic:blipFill>
                        <a:blip r:embed="rId2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0.36pt;height:0.36pt;mso-wrap-distance-left:0.00pt;mso-wrap-distance-top:0.00pt;mso-wrap-distance-right:0.00pt;mso-wrap-distance-bottom:0.00pt;">
                <v:path textboxrect="0,0,0,0"/>
                <v:imagedata r:id="rId22" o:title=""/>
              </v:shape>
            </w:pict>
          </mc:Fallback>
        </mc:AlternateContent>
      </w:r>
      <w:r>
        <w:rPr>
          <w:rtl w:val="0"/>
        </w:rPr>
        <w:t xml:space="preserve">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ind w:left="35" w:right="43" w:hanging="35"/>
      </w:pPr>
      <w:r>
        <w:rPr>
          <w:rtl w:val="0"/>
        </w:rPr>
        <w:t xml:space="preserve">для руководителей спортивных команд —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ind w:left="35" w:right="43" w:firstLine="7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2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36pt;height:0.36pt;mso-wrap-distance-left:0.00pt;mso-wrap-distance-top:0.00pt;mso-wrap-distance-right:0.00pt;mso-wrap-distance-bottom:0.00pt;">
                <v:path textboxrect="0,0,0,0"/>
                <v:imagedata r:id="rId23" o:title=""/>
              </v:shape>
            </w:pict>
          </mc:Fallback>
        </mc:AlternateContent>
      </w:r>
      <w:r>
        <w:rPr>
          <w:rtl w:val="0"/>
        </w:rPr>
        <w:t xml:space="preserve">- для других участников официальных спортивных соревнований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numPr>
          <w:ilvl w:val="0"/>
          <w:numId w:val="2"/>
        </w:numPr>
        <w:ind w:left="35" w:right="43" w:hanging="35"/>
      </w:pPr>
      <w:r>
        <w:rPr>
          <w:rtl w:val="0"/>
        </w:rPr>
        <w:t xml:space="preserve">для спортивных агентов — на официальные спортивные соревнования по виду спорта, в котором они осуществляют свою деятельность.</w:t>
      </w:r>
      <w:r/>
    </w:p>
    <w:p>
      <w:pPr>
        <w:ind w:left="35" w:right="43" w:firstLine="717"/>
        <w:spacing w:after="327"/>
      </w:pPr>
      <w:r>
        <w:rPr>
          <w:rtl w:val="0"/>
        </w:rPr>
        <w:t xml:space="preserve">1.6. 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Федерации, иными нормативными правовыми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7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0.36pt;height:0.36pt;mso-wrap-distance-left:0.00pt;mso-wrap-distance-top:0.00pt;mso-wrap-distance-right:0.00pt;mso-wrap-distance-bottom:0.00pt;">
                <v:path textboxrect="0,0,0,0"/>
                <v:imagedata r:id="rId18" o:title=""/>
              </v:shape>
            </w:pict>
          </mc:Fallback>
        </mc:AlternateContent>
      </w:r>
      <w:r>
        <w:rPr>
          <w:rtl w:val="0"/>
        </w:rPr>
        <w:t xml:space="preserve">актами Российской Федерации, а так же в соответствии с нормами,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3"/>
                <wp:effectExtent l="0" t="0" r="0" b="0"/>
                <wp:docPr id="1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  <pic:nvPr/>
                      </pic:nvPicPr>
                      <pic:blipFill>
                        <a:blip r:embed="rId2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36pt;height:0.36pt;mso-wrap-distance-left:0.00pt;mso-wrap-distance-top:0.00pt;mso-wrap-distance-right:0.00pt;mso-wrap-distance-bottom:0.00pt;">
                <v:path textboxrect="0,0,0,0"/>
                <v:imagedata r:id="rId24" o:title=""/>
              </v:shape>
            </w:pict>
          </mc:Fallback>
        </mc:AlternateContent>
      </w:r>
      <w:r>
        <w:rPr>
          <w:rtl w:val="0"/>
        </w:rPr>
        <w:t xml:space="preserve">утвержденными общероссийскими спортивными федерациями.</w:t>
      </w:r>
      <w:r/>
    </w:p>
    <w:p>
      <w:pPr>
        <w:pStyle w:val="841"/>
        <w:ind w:left="773" w:right="439" w:firstLine="29"/>
        <w:spacing w:after="348"/>
      </w:pPr>
      <w:r>
        <w:rPr>
          <w:rtl w:val="0"/>
        </w:rPr>
        <w:t xml:space="preserve">2. ПРАВА И ОБЯЗАННОСТИ ОРГАНИЗАТОРОВ</w:t>
      </w:r>
      <w:r/>
    </w:p>
    <w:p>
      <w:pPr>
        <w:ind w:left="35" w:right="43" w:firstLine="717"/>
      </w:pPr>
      <w:r>
        <w:rPr>
          <w:rtl w:val="0"/>
        </w:rPr>
        <w:t xml:space="preserve">2.1. Общее руководство по организации и проведению соревнования осуществляет ИП «Школы Чемпионов».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2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36pt;height:0.36pt;mso-wrap-distance-left:0.00pt;mso-wrap-distance-top:0.00pt;mso-wrap-distance-right:0.00pt;mso-wrap-distance-bottom:0.00pt;">
                <v:path textboxrect="0,0,0,0"/>
                <v:imagedata r:id="rId25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2.2. Непосредственное проведение соревнования возлагается на Главную судейскую коллегию (далее — ГСК), согласованную с Региональной общественной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13721"/>
                <wp:effectExtent l="0" t="0" r="0" b="0"/>
                <wp:docPr id="20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/>
                        <pic:nvPr/>
                      </pic:nvPicPr>
                      <pic:blipFill>
                        <a:blip r:embed="rId2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137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0.72pt;height:1.08pt;mso-wrap-distance-left:0.00pt;mso-wrap-distance-top:0.00pt;mso-wrap-distance-right:0.00pt;mso-wrap-distance-bottom:0.00pt;">
                <v:path textboxrect="0,0,0,0"/>
                <v:imagedata r:id="rId26" o:title=""/>
              </v:shape>
            </w:pict>
          </mc:Fallback>
        </mc:AlternateContent>
      </w:r>
      <w:r>
        <w:rPr>
          <w:rtl w:val="0"/>
        </w:rPr>
        <w:t xml:space="preserve">организацией «Федерацией плавания Московской  области».</w:t>
      </w:r>
      <w:r/>
    </w:p>
    <w:p>
      <w:pPr>
        <w:ind w:left="727" w:right="0" w:firstLine="0"/>
        <w:jc w:val="left"/>
        <w:spacing w:after="10" w:line="259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2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0.36pt;height:0.36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2.3. Ответственность за соблюдение правил проведения соревнования,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2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0.36pt;height:0.36pt;mso-wrap-distance-left:0.00pt;mso-wrap-distance-top:0.00pt;mso-wrap-distance-right:0.00pt;mso-wrap-distance-bottom:0.00pt;">
                <v:path textboxrect="0,0,0,0"/>
                <v:imagedata r:id="rId12" o:title=""/>
              </v:shape>
            </w:pict>
          </mc:Fallback>
        </mc:AlternateContent>
      </w:r>
      <w:r>
        <w:rPr>
          <w:rtl w:val="0"/>
        </w:rPr>
        <w:t xml:space="preserve">соответствие квалификации участников настоящему Положению, а также соответствие и проверка всех помещений, оборудования, инвентаря на предмет готовности к соревнованиям возлагается на главного судью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13721"/>
                <wp:effectExtent l="0" t="0" r="0" b="0"/>
                <wp:docPr id="2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/>
                        <pic:nvPr/>
                      </pic:nvPicPr>
                      <pic:blipFill>
                        <a:blip r:embed="rId2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13721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36pt;height:1.08pt;mso-wrap-distance-left:0.00pt;mso-wrap-distance-top:0.00pt;mso-wrap-distance-right:0.00pt;mso-wrap-distance-bottom:0.00pt;">
                <v:path textboxrect="0,0,0,0"/>
                <v:imagedata r:id="rId28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2.4. Главный судья обладает иными правами и обязанностями в соответствии с правилами по виду спорта.</w:t>
      </w:r>
      <w:r/>
    </w:p>
    <w:p>
      <w:pPr>
        <w:ind w:left="35" w:right="43" w:firstLine="717"/>
      </w:pPr>
      <w:r>
        <w:rPr>
          <w:rtl w:val="0"/>
        </w:rPr>
        <w:t xml:space="preserve">2.5. Ответственность за соблюдение медицинских требований и оказание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  <pic:nvPr/>
                      </pic:nvPicPr>
                      <pic:blipFill>
                        <a:blip r:embed="rId2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36pt;height:0.36pt;mso-wrap-distance-left:0.00pt;mso-wrap-distance-top:0.00pt;mso-wrap-distance-right:0.00pt;mso-wrap-distance-bottom:0.00pt;">
                <v:path textboxrect="0,0,0,0"/>
                <v:imagedata r:id="rId29" o:title=""/>
              </v:shape>
            </w:pict>
          </mc:Fallback>
        </mc:AlternateContent>
      </w:r>
      <w:r>
        <w:rPr>
          <w:rtl w:val="0"/>
        </w:rPr>
        <w:t xml:space="preserve">медицинской помощи возлагается на бригаду скорой помощи или медицинского работника, соответствующей компетенции.</w:t>
      </w:r>
      <w:r/>
    </w:p>
    <w:p>
      <w:pPr>
        <w:ind w:left="35" w:right="43" w:firstLine="717"/>
        <w:spacing w:after="331"/>
      </w:pPr>
      <w:r>
        <w:rPr>
          <w:rtl w:val="0"/>
        </w:rPr>
        <w:t xml:space="preserve">2.6. Организаторы вправе ограничить допуск на спортивное мероприятие,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5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/>
                        <pic:nvPr/>
                      </pic:nvPicPr>
                      <pic:blipFill>
                        <a:blip r:embed="rId3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36pt;height:0.36pt;mso-wrap-distance-left:0.00pt;mso-wrap-distance-top:0.00pt;mso-wrap-distance-right:0.00pt;mso-wrap-distance-bottom:0.00pt;">
                <v:path textboxrect="0,0,0,0"/>
                <v:imagedata r:id="rId30" o:title=""/>
              </v:shape>
            </w:pict>
          </mc:Fallback>
        </mc:AlternateContent>
      </w:r>
      <w:r>
        <w:rPr>
          <w:rtl w:val="0"/>
        </w:rPr>
        <w:t xml:space="preserve">если количество заявившихся участников больше, чем может принять спортивное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6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/>
                        <pic:nvPr/>
                      </pic:nvPicPr>
                      <pic:blipFill>
                        <a:blip r:embed="rId3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0.36pt;height:0.36pt;mso-wrap-distance-left:0.00pt;mso-wrap-distance-top:0.00pt;mso-wrap-distance-right:0.00pt;mso-wrap-distance-bottom:0.00pt;">
                <v:path textboxrect="0,0,0,0"/>
                <v:imagedata r:id="rId31" o:title=""/>
              </v:shape>
            </w:pict>
          </mc:Fallback>
        </mc:AlternateContent>
      </w:r>
      <w:r>
        <w:rPr>
          <w:rtl w:val="0"/>
        </w:rPr>
        <w:t xml:space="preserve">сооружение.</w:t>
      </w:r>
      <w:r/>
    </w:p>
    <w:p>
      <w:pPr>
        <w:pStyle w:val="841"/>
        <w:ind w:left="773" w:right="807" w:firstLine="29"/>
        <w:spacing w:after="357"/>
      </w:pPr>
      <w:r>
        <w:rPr>
          <w:rtl w:val="0"/>
        </w:rPr>
        <w:t xml:space="preserve">З. ОБЕСПЕЧЕНИЕ БЕЗОПАСНОСТИ УЧАСТНИКОВ</w:t>
      </w:r>
      <w:r/>
    </w:p>
    <w:p>
      <w:pPr>
        <w:ind w:left="35" w:right="43" w:firstLine="717"/>
      </w:pPr>
      <w:r>
        <w:rPr>
          <w:rtl w:val="0"/>
        </w:rPr>
        <w:t xml:space="preserve">3.1. Соревнования, включенные в ЕКП, проводятся на спортивных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22869"/>
                <wp:effectExtent l="0" t="0" r="0" b="0"/>
                <wp:docPr id="27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/>
                        <pic:nvPr/>
                      </pic:nvPicPr>
                      <pic:blipFill>
                        <a:blip r:embed="rId3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22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1.08pt;height:1.80pt;mso-wrap-distance-left:0.00pt;mso-wrap-distance-top:0.00pt;mso-wrap-distance-right:0.00pt;mso-wrap-distance-bottom:0.00pt;">
                <v:path textboxrect="0,0,0,0"/>
                <v:imagedata r:id="rId32" o:title=""/>
              </v:shape>
            </w:pict>
          </mc:Fallback>
        </mc:AlternateContent>
      </w:r>
      <w:r>
        <w:rPr>
          <w:rtl w:val="0"/>
        </w:rPr>
        <w:t xml:space="preserve">сооружениях, внесенных во всероссий</w:t>
      </w:r>
      <w:r>
        <w:rPr>
          <w:rtl w:val="0"/>
        </w:rPr>
        <w:t xml:space="preserve">ский реестр объектов спорта,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участников, при условии наличия актов готовности физкультурного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8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/>
                        <pic:nvPr/>
                      </pic:nvPicPr>
                      <pic:blipFill>
                        <a:blip r:embed="rId3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36pt;height:0.36pt;mso-wrap-distance-left:0.00pt;mso-wrap-distance-top:0.00pt;mso-wrap-distance-right:0.00pt;mso-wrap-distance-bottom:0.00pt;">
                <v:path textboxrect="0,0,0,0"/>
                <v:imagedata r:id="rId33" o:title=""/>
              </v:shape>
            </w:pict>
          </mc:Fallback>
        </mc:AlternateContent>
      </w:r>
      <w:r>
        <w:rPr>
          <w:rtl w:val="0"/>
        </w:rPr>
        <w:t xml:space="preserve">и спортивного сооружения к проведению мероприятий, утвержденных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29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/>
                        <pic:nvPr/>
                      </pic:nvPicPr>
                      <pic:blipFill>
                        <a:blip r:embed="rId3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0.36pt;height:0.36pt;mso-wrap-distance-left:0.00pt;mso-wrap-distance-top:0.00pt;mso-wrap-distance-right:0.00pt;mso-wrap-distance-bottom:0.00pt;">
                <v:path textboxrect="0,0,0,0"/>
                <v:imagedata r:id="rId34" o:title=""/>
              </v:shape>
            </w:pict>
          </mc:Fallback>
        </mc:AlternateContent>
      </w:r>
      <w:r>
        <w:rPr>
          <w:rtl w:val="0"/>
        </w:rPr>
        <w:t xml:space="preserve">установленном порядке.</w:t>
      </w:r>
      <w:r/>
    </w:p>
    <w:p>
      <w:pPr>
        <w:ind w:left="35" w:right="43" w:firstLine="717"/>
        <w:spacing w:after="65"/>
      </w:pPr>
      <w:r>
        <w:rPr>
          <w:rtl w:val="0"/>
        </w:rPr>
        <w:t xml:space="preserve">3.2. Соревнования проводятся в соответствии с утвержденным Положением о проведении данных мероприятий.</w:t>
      </w:r>
      <w:r/>
    </w:p>
    <w:p>
      <w:pPr>
        <w:ind w:left="35" w:right="43" w:firstLine="717"/>
      </w:pPr>
      <w:r>
        <w:rPr>
          <w:rtl w:val="0"/>
        </w:rPr>
        <w:t xml:space="preserve">3.3. При проведении спортивных соревнований строго руководствоваться:</w:t>
      </w:r>
      <w:r/>
    </w:p>
    <w:p>
      <w:pPr>
        <w:ind w:left="35" w:right="43" w:firstLine="7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0618" cy="64032"/>
                <wp:effectExtent l="0" t="0" r="0" b="0"/>
                <wp:docPr id="30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/>
                        <pic:nvPr/>
                      </pic:nvPicPr>
                      <pic:blipFill>
                        <a:blip r:embed="rId3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00618" cy="640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7.92pt;height:5.04pt;mso-wrap-distance-left:0.00pt;mso-wrap-distance-top:0.00pt;mso-wrap-distance-right:0.00pt;mso-wrap-distance-bottom:0.00pt;">
                <v:path textboxrect="0,0,0,0"/>
                <v:imagedata r:id="rId35" o:title=""/>
              </v:shape>
            </w:pict>
          </mc:Fallback>
        </mc:AlternateContent>
      </w:r>
      <w:r>
        <w:rPr>
          <w:rtl w:val="0"/>
        </w:rPr>
        <w:t xml:space="preserve">Постановлением Правительства Российской Федерации от 18 апреля 2014 года №2 353 «Об утверждении Правил обеспечений безопасности при проведении официальных спортивных соревнований»;</w:t>
      </w:r>
      <w:r/>
    </w:p>
    <w:p>
      <w:pPr>
        <w:ind w:left="35" w:right="43" w:firstLine="717"/>
        <w:spacing w:after="36"/>
      </w:pPr>
      <w:r>
        <w:rPr>
          <w:rtl w:val="0"/>
        </w:rPr>
        <w:t xml:space="preserve">- Приказом Минспорта России от 26 ноября 2014 г. №2 948 «Об утверждении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3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0.36pt;height:0.36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  <w:t xml:space="preserve">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  <w:r/>
    </w:p>
    <w:p>
      <w:pPr>
        <w:ind w:left="35" w:right="43" w:firstLine="717"/>
        <w:spacing w:after="64"/>
      </w:pPr>
      <w:r>
        <w:rPr>
          <w:rtl w:val="0"/>
        </w:rPr>
        <w:t xml:space="preserve">- Приказом Министерства внутренних дел Российской Федерации от 17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27443"/>
                <wp:effectExtent l="0" t="0" r="0" b="0"/>
                <wp:docPr id="3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/>
                        <pic:nvPr/>
                      </pic:nvPicPr>
                      <pic:blipFill>
                        <a:blip r:embed="rId3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274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1.08pt;height:2.16pt;mso-wrap-distance-left:0.00pt;mso-wrap-distance-top:0.00pt;mso-wrap-distance-right:0.00pt;mso-wrap-distance-bottom:0.00pt;">
                <v:path textboxrect="0,0,0,0"/>
                <v:imagedata r:id="rId36" o:title=""/>
              </v:shape>
            </w:pict>
          </mc:Fallback>
        </mc:AlternateContent>
      </w:r>
      <w:r>
        <w:rPr>
          <w:rtl w:val="0"/>
        </w:rPr>
        <w:t xml:space="preserve">ноября 2015 г. №9 1092 утверждении требований к отдельным объектам инфраструктуры мест проведения проведении официальных спортивных соревнований и техническому оснащению стадионов для общественного порядка, и общественной безопасности»;</w:t>
      </w:r>
      <w:r/>
    </w:p>
    <w:p>
      <w:pPr>
        <w:ind w:left="738" w:right="43" w:firstLine="0"/>
      </w:pPr>
      <w:r>
        <w:rPr>
          <w:rtl w:val="0"/>
        </w:rPr>
        <w:t xml:space="preserve">- Иными распорядительными документами по вопросам обеспечения общественной безопасности при проведении спортивных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/>
                        <pic:nvPr/>
                      </pic:nvPicPr>
                      <pic:blipFill>
                        <a:blip r:embed="rId2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0.36pt;height:0.36pt;mso-wrap-distance-left:0.00pt;mso-wrap-distance-top:0.00pt;mso-wrap-distance-right:0.00pt;mso-wrap-distance-bottom:0.00pt;">
                <v:path textboxrect="0,0,0,0"/>
                <v:imagedata r:id="rId20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749" w:right="43" w:firstLine="0"/>
        <w:spacing w:after="38"/>
      </w:pPr>
      <w:r>
        <w:rPr>
          <w:rtl w:val="0"/>
        </w:rPr>
        <w:t xml:space="preserve">3.4. Не допускается проведение Соревнований в отсутствии: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9148"/>
                <wp:effectExtent l="0" t="0" r="0" b="0"/>
                <wp:docPr id="3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/>
                        <pic:nvPr/>
                      </pic:nvPicPr>
                      <pic:blipFill>
                        <a:blip r:embed="rId3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91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0.36pt;height:0.72pt;mso-wrap-distance-left:0.00pt;mso-wrap-distance-top:0.00pt;mso-wrap-distance-right:0.00pt;mso-wrap-distance-bottom:0.00pt;">
                <v:path textboxrect="0,0,0,0"/>
                <v:imagedata r:id="rId37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5" cy="32016"/>
                <wp:effectExtent l="0" t="0" r="0" b="0"/>
                <wp:docPr id="3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/>
                        <pic:nvPr/>
                      </pic:nvPicPr>
                      <pic:blipFill>
                        <a:blip r:embed="rId3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5" cy="32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3.60pt;height:2.52pt;mso-wrap-distance-left:0.00pt;mso-wrap-distance-top:0.00pt;mso-wrap-distance-right:0.00pt;mso-wrap-distance-bottom:0.00pt;">
                <v:path textboxrect="0,0,0,0"/>
                <v:imagedata r:id="rId38" o:title=""/>
              </v:shape>
            </w:pict>
          </mc:Fallback>
        </mc:AlternateContent>
      </w:r>
      <w:r>
        <w:rPr>
          <w:rtl w:val="0"/>
        </w:rPr>
        <w:t xml:space="preserve"> уведомления соответствующего территориального органа Министерства внутренних дел Российской Федерации на районном уровне о месте, дате 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3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0.36pt;height:0.36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  <w:t xml:space="preserve">времени проведения соревнования в порядке, установленном Федеральным законом от 4 </w:t>
      </w:r>
      <w:r/>
    </w:p>
    <w:p>
      <w:pPr>
        <w:ind w:left="35" w:right="43" w:firstLine="717"/>
      </w:pPr>
      <w:r>
        <w:rPr>
          <w:rtl w:val="0"/>
        </w:rPr>
        <w:t xml:space="preserve">декабря 2007 г. №9 239-ФЗ «О физической культуре и спорте в Российской Федерации»;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0309" cy="27442"/>
                <wp:effectExtent l="0" t="0" r="0" b="0"/>
                <wp:docPr id="37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/>
                        <pic:nvPr/>
                      </pic:nvPicPr>
                      <pic:blipFill>
                        <a:blip r:embed="rId3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0309" cy="274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3.96pt;height:2.16pt;mso-wrap-distance-left:0.00pt;mso-wrap-distance-top:0.00pt;mso-wrap-distance-right:0.00pt;mso-wrap-distance-bottom:0.00pt;">
                <v:path textboxrect="0,0,0,0"/>
                <v:imagedata r:id="rId39" o:title=""/>
              </v:shape>
            </w:pict>
          </mc:Fallback>
        </mc:AlternateContent>
      </w:r>
      <w:r>
        <w:rPr>
          <w:rtl w:val="0"/>
        </w:rPr>
        <w:t xml:space="preserve"> плана мероприятий, утвержденного организаторами соревнований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/>
                        <pic:nvPr/>
                      </pic:nvPicPr>
                      <pic:blipFill>
                        <a:blip r:embed="rId4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width:0.36pt;height:0.36pt;mso-wrap-distance-left:0.00pt;mso-wrap-distance-top:0.00pt;mso-wrap-distance-right:0.00pt;mso-wrap-distance-bottom:0.00pt;">
                <v:path textboxrect="0,0,0,0"/>
                <v:imagedata r:id="rId40" o:title=""/>
              </v:shape>
            </w:pict>
          </mc:Fallback>
        </mc:AlternateContent>
      </w:r>
      <w:r>
        <w:rPr>
          <w:rtl w:val="0"/>
        </w:rPr>
        <w:t xml:space="preserve">совместно с собственником (пользователем) объекта спорта по согласованию с территориальными органами внутренних дел в соответствии с типовым планом мероприятий с учётом Положения (регламента) соревнований;</w:t>
      </w:r>
      <w:r/>
    </w:p>
    <w:p>
      <w:pPr>
        <w:ind w:left="35" w:right="43" w:firstLine="0"/>
        <w:spacing w:after="48"/>
      </w:pPr>
      <w:r>
        <w:rPr>
          <w:rtl w:val="0"/>
        </w:rPr>
        <w:t xml:space="preserve">         - Акта готовности спортивного сооружения к проведению спортивного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39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/>
                        <pic:nvPr/>
                      </pic:nvPicPr>
                      <pic:blipFill>
                        <a:blip r:embed="rId3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width:0.36pt;height:0.36pt;mso-wrap-distance-left:0.00pt;mso-wrap-distance-top:0.00pt;mso-wrap-distance-right:0.00pt;mso-wrap-distance-bottom:0.00pt;">
                <v:path textboxrect="0,0,0,0"/>
                <v:imagedata r:id="rId30" o:title=""/>
              </v:shape>
            </w:pict>
          </mc:Fallback>
        </mc:AlternateContent>
      </w:r>
      <w:r>
        <w:rPr>
          <w:rtl w:val="0"/>
        </w:rPr>
        <w:t xml:space="preserve">мероприятия за сутки и/или за З (три) часа до начала соревнования при наличии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27442"/>
                <wp:effectExtent l="0" t="0" r="0" b="0"/>
                <wp:docPr id="40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/>
                        <pic:nvPr/>
                      </pic:nvPicPr>
                      <pic:blipFill>
                        <a:blip r:embed="rId4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274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width:0.72pt;height:2.16pt;mso-wrap-distance-left:0.00pt;mso-wrap-distance-top:0.00pt;mso-wrap-distance-right:0.00pt;mso-wrap-distance-bottom:0.00pt;">
                <v:path textboxrect="0,0,0,0"/>
                <v:imagedata r:id="rId41" o:title=""/>
              </v:shape>
            </w:pict>
          </mc:Fallback>
        </mc:AlternateContent>
      </w:r>
      <w:r>
        <w:rPr>
          <w:rtl w:val="0"/>
        </w:rPr>
        <w:t xml:space="preserve">необходимой документации, а также на объектах спорта не оборудованных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2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" o:spid="_x0000_s40" type="#_x0000_t75" style="width:0.36pt;height:0.36pt;mso-wrap-distance-left:0.00pt;mso-wrap-distance-top:0.00pt;mso-wrap-distance-right:0.00pt;mso-wrap-distance-bottom:0.00pt;">
                <v:path textboxrect="0,0,0,0"/>
                <v:imagedata r:id="rId25" o:title=""/>
              </v:shape>
            </w:pict>
          </mc:Fallback>
        </mc:AlternateContent>
      </w:r>
      <w:r>
        <w:rPr>
          <w:rtl w:val="0"/>
        </w:rPr>
        <w:t xml:space="preserve">соответствии с требованием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4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width:0.36pt;height:0.36pt;mso-wrap-distance-left:0.00pt;mso-wrap-distance-top:0.00pt;mso-wrap-distance-right:0.00pt;mso-wrap-distance-bottom:0.00pt;">
                <v:path textboxrect="0,0,0,0"/>
                <v:imagedata r:id="rId42" o:title=""/>
              </v:shape>
            </w:pict>
          </mc:Fallback>
        </mc:AlternateContent>
      </w:r>
      <w:r>
        <w:rPr>
          <w:rtl w:val="0"/>
        </w:rPr>
        <w:t xml:space="preserve">безопасности, утвержденных Приказом Министерства внутренних дел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4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2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" o:spid="_x0000_s42" type="#_x0000_t75" style="width:0.36pt;height:0.36pt;mso-wrap-distance-left:0.00pt;mso-wrap-distance-top:0.00pt;mso-wrap-distance-right:0.00pt;mso-wrap-distance-bottom:0.00pt;">
                <v:path textboxrect="0,0,0,0"/>
                <v:imagedata r:id="rId23" o:title=""/>
              </v:shape>
            </w:pict>
          </mc:Fallback>
        </mc:AlternateContent>
      </w:r>
      <w:r>
        <w:rPr>
          <w:rtl w:val="0"/>
        </w:rPr>
        <w:t xml:space="preserve">Российской Федерации от 17 ноября 2015 г. №1092.</w:t>
      </w:r>
      <w:r/>
    </w:p>
    <w:p>
      <w:pPr>
        <w:numPr>
          <w:ilvl w:val="1"/>
          <w:numId w:val="3"/>
        </w:numPr>
        <w:ind w:left="35" w:right="43" w:hanging="35"/>
      </w:pPr>
      <w:r>
        <w:rPr>
          <w:rtl w:val="0"/>
        </w:rPr>
        <w:t xml:space="preserve">Оказание скорой медицинс</w:t>
      </w:r>
      <w:r>
        <w:rPr>
          <w:rtl w:val="0"/>
        </w:rPr>
        <w:t xml:space="preserve">кой помощи осуществляется в соответствии с приказом Министерства здравоохранения Российской Федерации от 23.10.2020 №2 1144 ”06 утверждении порядка организации оказания медицинской помощи лицам, занимающимся физической культурой и спортом (в том числе при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4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" o:spid="_x0000_s43" type="#_x0000_t75" style="width:0.36pt;height:0.36pt;mso-wrap-distance-left:0.00pt;mso-wrap-distance-top:0.00pt;mso-wrap-distance-right:0.00pt;mso-wrap-distance-bottom:0.00pt;">
                <v:path textboxrect="0,0,0,0"/>
                <v:imagedata r:id="rId43" o:title=""/>
              </v:shape>
            </w:pict>
          </mc:Fallback>
        </mc:AlternateContent>
      </w:r>
      <w:r>
        <w:rPr>
          <w:rtl w:val="0"/>
        </w:rPr>
        <w:t xml:space="preserve">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2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width:0.36pt;height:0.36pt;mso-wrap-distance-left:0.00pt;mso-wrap-distance-top:0.00pt;mso-wrap-distance-right:0.00pt;mso-wrap-distance-bottom:0.00pt;">
                <v:path textboxrect="0,0,0,0"/>
                <v:imagedata r:id="rId25" o:title=""/>
              </v:shape>
            </w:pict>
          </mc:Fallback>
        </mc:AlternateContent>
      </w:r>
      <w:r>
        <w:rPr>
          <w:rtl w:val="0"/>
        </w:rPr>
        <w:t xml:space="preserve">спортивную подготовку, заниматься физической культурой и спортом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4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4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width:0.36pt;height:0.36pt;mso-wrap-distance-left:0.00pt;mso-wrap-distance-top:0.00pt;mso-wrap-distance-right:0.00pt;mso-wrap-distance-bottom:0.00pt;">
                <v:path textboxrect="0,0,0,0"/>
                <v:imagedata r:id="rId44" o:title=""/>
              </v:shape>
            </w:pict>
          </mc:Fallback>
        </mc:AlternateContent>
      </w:r>
      <w:r>
        <w:rPr>
          <w:rtl w:val="0"/>
        </w:rPr>
        <w:t xml:space="preserve">организациях и (или) выполнить нормативы испытаний (тестов) Всероссийского физкультурно-спортивного комплекса ”Готов к труду и обороне” (ГТО)” и форм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4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  <pic:nvPr/>
                      </pic:nvPicPr>
                      <pic:blipFill>
                        <a:blip r:embed="rId2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width:0.36pt;height:0.36pt;mso-wrap-distance-left:0.00pt;mso-wrap-distance-top:0.00pt;mso-wrap-distance-right:0.00pt;mso-wrap-distance-bottom:0.00pt;">
                <v:path textboxrect="0,0,0,0"/>
                <v:imagedata r:id="rId29" o:title=""/>
              </v:shape>
            </w:pict>
          </mc:Fallback>
        </mc:AlternateContent>
      </w:r>
      <w:r>
        <w:rPr>
          <w:rtl w:val="0"/>
        </w:rPr>
        <w:t xml:space="preserve">медицинских заключений о допуске к участию физкультурных и спортивных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18294"/>
                <wp:effectExtent l="0" t="0" r="0" b="0"/>
                <wp:docPr id="4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/>
                        <pic:nvPr/>
                      </pic:nvPicPr>
                      <pic:blipFill>
                        <a:blip r:embed="rId4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18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" o:spid="_x0000_s47" type="#_x0000_t75" style="width:0.36pt;height:1.44pt;mso-wrap-distance-left:0.00pt;mso-wrap-distance-top:0.00pt;mso-wrap-distance-right:0.00pt;mso-wrap-distance-bottom:0.00pt;">
                <v:path textboxrect="0,0,0,0"/>
                <v:imagedata r:id="rId45" o:title=""/>
              </v:shape>
            </w:pict>
          </mc:Fallback>
        </mc:AlternateContent>
      </w:r>
      <w:r>
        <w:rPr>
          <w:rtl w:val="0"/>
        </w:rPr>
        <w:t xml:space="preserve">мероприятиях“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5" cy="132638"/>
                <wp:effectExtent l="0" t="0" r="0" b="0"/>
                <wp:docPr id="4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/>
                        <pic:nvPr/>
                      </pic:nvPicPr>
                      <pic:blipFill>
                        <a:blip r:embed="rId4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5" cy="1326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" o:spid="_x0000_s48" type="#_x0000_t75" style="width:3.60pt;height:10.44pt;mso-wrap-distance-left:0.00pt;mso-wrap-distance-top:0.00pt;mso-wrap-distance-right:0.00pt;mso-wrap-distance-bottom:0.00pt;">
                <v:path textboxrect="0,0,0,0"/>
                <v:imagedata r:id="rId46" o:title=""/>
              </v:shape>
            </w:pict>
          </mc:Fallback>
        </mc:AlternateContent>
      </w:r>
      <w:r>
        <w:rPr>
          <w:rtl w:val="0"/>
        </w:rPr>
      </w:r>
      <w:r/>
    </w:p>
    <w:p>
      <w:pPr>
        <w:numPr>
          <w:ilvl w:val="1"/>
          <w:numId w:val="3"/>
        </w:numPr>
        <w:ind w:left="35" w:right="43" w:hanging="35"/>
      </w:pPr>
      <w:r>
        <w:rPr>
          <w:rtl w:val="0"/>
        </w:rPr>
        <w:t xml:space="preserve">Основанием для допуска спортсмена к соревнованиям по медицинским заключениям является медицинская справка, подписанная врачом по спортивной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91475"/>
                <wp:effectExtent l="0" t="0" r="0" b="0"/>
                <wp:docPr id="5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/>
                        <pic:nvPr/>
                      </pic:nvPicPr>
                      <pic:blipFill>
                        <a:blip r:embed="rId4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9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width:0.36pt;height:7.20pt;mso-wrap-distance-left:0.00pt;mso-wrap-distance-top:0.00pt;mso-wrap-distance-right:0.00pt;mso-wrap-distance-bottom:0.00pt;">
                <v:path textboxrect="0,0,0,0"/>
                <v:imagedata r:id="rId47" o:title=""/>
              </v:shape>
            </w:pict>
          </mc:Fallback>
        </mc:AlternateContent>
      </w:r>
      <w:r>
        <w:rPr>
          <w:rtl w:val="0"/>
        </w:rPr>
        <w:t xml:space="preserve">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/>
    </w:p>
    <w:p>
      <w:pPr>
        <w:numPr>
          <w:ilvl w:val="1"/>
          <w:numId w:val="3"/>
        </w:numPr>
        <w:ind w:left="35" w:right="43" w:hanging="35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 ИП Рискулова М.В. обеспечивает присутствие квалифицированного медицинского персонала (спортивного врача или бригады скорой помощи) в период проведения соревнований.</w:t>
      </w:r>
      <w:r>
        <w:rPr>
          <w:rtl w:val="0"/>
        </w:rPr>
      </w:r>
      <w:r/>
    </w:p>
    <w:p>
      <w:pPr>
        <w:pStyle w:val="841"/>
        <w:ind w:left="0" w:right="756" w:firstLine="0"/>
        <w:jc w:val="left"/>
      </w:pPr>
      <w:r>
        <w:rPr>
          <w:rtl w:val="0"/>
        </w:rPr>
        <w:t xml:space="preserve">                       </w:t>
      </w:r>
      <w:r/>
    </w:p>
    <w:p>
      <w:pPr>
        <w:pStyle w:val="841"/>
        <w:ind w:left="0" w:right="756" w:firstLine="0"/>
        <w:jc w:val="left"/>
      </w:pPr>
      <w:r>
        <w:rPr>
          <w:rtl w:val="0"/>
        </w:rPr>
        <w:t xml:space="preserve">                 4. МЕСТО И СРОКИ ПРОВЕДЕНИЯ СОРЕВНОВАНИЙ</w:t>
      </w:r>
      <w:r/>
    </w:p>
    <w:tbl>
      <w:tblPr>
        <w:tblStyle w:val="849"/>
        <w:tblW w:w="1060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4197"/>
        <w:gridCol w:w="2410"/>
        <w:gridCol w:w="2420"/>
        <w:tblGridChange w:id="0">
          <w:tblGrid>
            <w:gridCol w:w="1576"/>
            <w:gridCol w:w="4197"/>
            <w:gridCol w:w="2410"/>
            <w:gridCol w:w="2420"/>
          </w:tblGrid>
        </w:tblGridChange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Сроки проведения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Вид программы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Группы участников по полу и возрасту (в соответствии с ЕВСК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Место проведения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54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28 января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№ ЕКП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062024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after="6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after="6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after="6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плавания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after="6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Комбинированная Эстафета 4×50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/ девочки 8 лет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25 февраля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072024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0" w:firstLine="0"/>
              <w:jc w:val="left"/>
              <w:spacing w:after="1"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200м.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0" w:firstLine="0"/>
              <w:jc w:val="left"/>
              <w:spacing w:after="1" w:line="245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/  девочки 8 лет, 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bottom w:val="single" w:color="000000" w:sz="4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98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31 марта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98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98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082024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100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after="2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after="2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after="2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 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after="2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100 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962" w:firstLine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Эстафета4×100вольный стиль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962" w:firstLine="0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962" w:firstLine="0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/  девочки 8 лет, 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32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21 апрель 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13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092924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 стиль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 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617" w:firstLine="0"/>
              <w:spacing w:after="1"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200м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7" w:firstLine="0"/>
              <w:spacing w:after="1"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Эстафета  4×100 м в/ст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/  девочки 8 лет, 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Бассейн 50 м. при университете физкультуры РУС «ГЦОЛИФК» Сиреневый бул., 2, стр. 1А, Москва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15 май 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102024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530" w:firstLine="0"/>
              <w:jc w:val="left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530" w:firstLine="0"/>
              <w:jc w:val="left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100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530" w:firstLine="0"/>
              <w:jc w:val="left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530" w:firstLine="0"/>
              <w:jc w:val="left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Эстафета  4×50м в/ст.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 / девочки 8 лет,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32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        Этап 6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98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15 Сентябрь              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98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98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112024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98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 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50м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Смешанная комбинированная эстафета  4×50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 / девочки 8 лет,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юноши 9-10 лет, девушки 9-10 лет, юноши 11-13 лет, девушки 11-13 лет, юноши 14-15 лет, девушки 14-15 лет, юниоры 16-18 лет, юниорки 16-18 лет, мужчины не моложе 19 лет, жлет.енщины не моложе 19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ab/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after="20"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24 ноября 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122024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 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100м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 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7" w:firstLine="0"/>
              <w:spacing w:after="1"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200м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7" w:firstLine="0"/>
              <w:spacing w:after="1"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Эстафета  4×50 м. в/ст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617" w:firstLine="0"/>
              <w:spacing w:after="1" w:line="242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мальчики / девочки  8 лет, 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Бассейн 50 м при университете физкультуры РУС «ГЦОЛИФК» Сиреневый бул., 2, стр. 1А, Москва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Borders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Этап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none" w:color="000000" w:sz="0" w:space="0"/>
            </w:tcBorders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884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15 декабря 2024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№ ЕКП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105" w:firstLine="0"/>
              <w:jc w:val="center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132024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Вольный стиль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На спине 50м..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Баттерфляй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right="624" w:hanging="7"/>
              <w:spacing w:after="22"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Брасс 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Комплексное плавание 100м.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Смешанная комбинированная эстафета 4×50м.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7" w:right="0" w:firstLine="0"/>
              <w:jc w:val="left"/>
              <w:spacing w:line="259" w:lineRule="auto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мальчики /  девочки 8 лет, юноши 9-10 лет, девушки 9-10 лет, юноши 11-13 лет, девушки 11-13 лет, юноши 14-15 лет, девушки 14-15 лет, юниоры 16-18 лет, юниорки 16-18 лет, мужчины не моложе 19 лет, женщины не моложе 19 лет.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709"/>
              <w:jc w:val="left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Бассейн 25 м </w:t>
            </w:r>
            <w:r>
              <w:rPr>
                <w:color w:val="000000"/>
                <w:sz w:val="20"/>
                <w:szCs w:val="20"/>
                <w:rtl w:val="0"/>
              </w:rPr>
              <w:t xml:space="preserve">МСК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color w:val="000000"/>
                <w:sz w:val="20"/>
                <w:szCs w:val="20"/>
                <w:rtl w:val="0"/>
              </w:rPr>
              <w:t xml:space="preserve">Жавороноки </w:t>
            </w: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» 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Московская область, Одинцовский городской округ, Минское шоссе, 39-й километр, 2, стр. 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right="40"/>
              <w:jc w:val="left"/>
              <w:spacing w:after="47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ab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173" w:firstLine="0"/>
        <w:jc w:val="left"/>
        <w:spacing w:after="3" w:line="259" w:lineRule="auto"/>
      </w:pPr>
      <w:r>
        <w:rPr>
          <w:rtl w:val="0"/>
        </w:rPr>
        <w:t xml:space="preserve">        Соревнования комплексные и проводятся в 8 этапов в течение 2024 года.</w:t>
      </w:r>
      <w:r/>
    </w:p>
    <w:p>
      <w:pPr>
        <w:ind w:left="35" w:right="43" w:firstLine="569"/>
      </w:pPr>
      <w:r>
        <w:rPr>
          <w:rtl w:val="0"/>
        </w:rPr>
        <w:t xml:space="preserve">Организатор соревнований имеет право уведомить об изменении сроков и места проведения соревнований не позднее чем за З дня до начала спортивного мероприятия.</w:t>
      </w:r>
      <w:r/>
    </w:p>
    <w:p>
      <w:pPr>
        <w:ind w:left="35" w:right="43" w:firstLine="569"/>
        <w:spacing w:after="343"/>
      </w:pPr>
      <w:r>
        <w:rPr>
          <w:rtl w:val="0"/>
        </w:rPr>
        <w:t xml:space="preserve">Время начала соревнования, стоимость участия, порядок прохождения дисциплин  определяется Регламентами каждого из этапов соревнований.</w:t>
      </w:r>
      <w:r/>
    </w:p>
    <w:p>
      <w:pPr>
        <w:pStyle w:val="841"/>
        <w:ind w:left="1083" w:firstLine="29"/>
        <w:jc w:val="left"/>
        <w:spacing w:after="312"/>
      </w:pPr>
      <w:r>
        <w:rPr>
          <w:rtl w:val="0"/>
        </w:rPr>
        <w:t xml:space="preserve">5. ТРЕБОВАНИЯ К УЧАСТНИКАМ И УСЛОВИЯ ИХ ДОПУСКА</w:t>
      </w:r>
      <w:r/>
    </w:p>
    <w:p>
      <w:pPr>
        <w:ind w:left="35" w:right="43" w:firstLine="717"/>
      </w:pPr>
      <w:r>
        <w:rPr>
          <w:rtl w:val="0"/>
        </w:rPr>
        <w:t xml:space="preserve">5.1, К участию в соревнованиях допускаются спортсмены в не зависимости от места жительства.</w:t>
      </w:r>
      <w:r/>
    </w:p>
    <w:p>
      <w:pPr>
        <w:ind w:left="35" w:right="43" w:firstLine="717"/>
      </w:pPr>
      <w:r>
        <w:rPr>
          <w:rtl w:val="0"/>
        </w:rPr>
        <w:t xml:space="preserve"> 5.2. Планируемое общее количество участников соревнований не более 600</w:t>
      </w:r>
      <w:r/>
    </w:p>
    <w:p>
      <w:pPr>
        <w:ind w:left="35" w:right="43" w:firstLine="0"/>
      </w:pPr>
      <w:r>
        <w:rPr>
          <w:rtl w:val="0"/>
        </w:rPr>
        <w:t xml:space="preserve">человек.</w:t>
      </w:r>
      <w:r/>
    </w:p>
    <w:p>
      <w:pPr>
        <w:ind w:left="35" w:right="43" w:firstLine="717"/>
      </w:pPr>
      <w:r>
        <w:rPr>
          <w:rtl w:val="0"/>
        </w:rPr>
        <w:t xml:space="preserve">Организатор соревнования оставляет за собой право на изменение программы соревнований и количества участников.</w:t>
      </w:r>
      <w:r/>
    </w:p>
    <w:p>
      <w:pPr>
        <w:ind w:left="35" w:right="43" w:firstLine="717"/>
        <w:spacing w:after="44"/>
      </w:pPr>
      <w:r>
        <w:rPr>
          <w:rtl w:val="0"/>
        </w:rPr>
        <w:t xml:space="preserve">5.3. К участию в соревновании допускаются спортсмены, не имеющие спортивного разряда.</w:t>
      </w:r>
      <w:r/>
    </w:p>
    <w:p>
      <w:pPr>
        <w:ind w:left="35" w:right="43" w:firstLine="717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page">
                  <wp:posOffset>658589</wp:posOffset>
                </wp:positionH>
                <wp:positionV relativeFrom="page">
                  <wp:posOffset>1157156</wp:posOffset>
                </wp:positionV>
                <wp:extent cx="4574" cy="4574"/>
                <wp:effectExtent l="0" t="0" r="0" b="0"/>
                <wp:wrapSquare wrapText="bothSides"/>
                <wp:docPr id="5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  <pic:nvPr/>
                      </pic:nvPicPr>
                      <pic:blipFill>
                        <a:blip r:embed="rId2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" o:spid="_x0000_s50" type="#_x0000_t75" style="position:absolute;z-index:0;o:allowoverlap:true;o:allowincell:true;mso-position-horizontal-relative:page;margin-left:51.86pt;mso-position-horizontal:absolute;mso-position-vertical-relative:page;margin-top:91.11pt;mso-position-vertical:absolute;width:0.36pt;height:0.36pt;mso-wrap-distance-left:9.00pt;mso-wrap-distance-top:0.00pt;mso-wrap-distance-right:9.00pt;mso-wrap-distance-bottom:0.00pt;">
                <v:path textboxrect="0,0,0,0"/>
                <w10:wrap type="square"/>
                <v:imagedata r:id="rId24" o:title=""/>
              </v:shape>
            </w:pict>
          </mc:Fallback>
        </mc:AlternateContent>
      </w:r>
      <w:r>
        <w:rPr>
          <w:rtl w:val="0"/>
        </w:rPr>
        <w:t xml:space="preserve">5,4. Соревнования проводятся по следующим возрастным группам (согласно ЕВСК):</w:t>
      </w:r>
      <w:r/>
    </w:p>
    <w:tbl>
      <w:tblPr>
        <w:tblStyle w:val="850"/>
        <w:tblW w:w="7512" w:type="dxa"/>
        <w:tblInd w:w="1282" w:type="dxa"/>
        <w:tblLayout w:type="fixed"/>
        <w:tblLook w:val="0400" w:firstRow="0" w:lastRow="0" w:firstColumn="0" w:lastColumn="0" w:noHBand="0" w:noVBand="1"/>
      </w:tblPr>
      <w:tblGrid>
        <w:gridCol w:w="3479"/>
        <w:gridCol w:w="1995"/>
        <w:gridCol w:w="2038"/>
        <w:tblGridChange w:id="1">
          <w:tblGrid>
            <w:gridCol w:w="3479"/>
            <w:gridCol w:w="1995"/>
            <w:gridCol w:w="2038"/>
          </w:tblGrid>
        </w:tblGridChange>
      </w:tblGrid>
      <w:tr>
        <w:trPr>
          <w:cantSplit w:val="false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Категория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Возраст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Год рождения</w:t>
            </w:r>
            <w:r>
              <w:rPr>
                <w:rtl w:val="0"/>
              </w:rPr>
            </w:r>
            <w:r/>
          </w:p>
        </w:tc>
      </w:tr>
    </w:tbl>
    <w:p>
      <w:pPr>
        <w:ind w:left="1275" w:right="0" w:firstLine="0"/>
        <w:jc w:val="left"/>
        <w:spacing w:after="32" w:line="259" w:lineRule="auto"/>
      </w:pPr>
      <w:r>
        <w:rPr>
          <w:rtl w:val="0"/>
        </w:rPr>
      </w:r>
      <w:r/>
    </w:p>
    <w:tbl>
      <w:tblPr>
        <w:tblStyle w:val="851"/>
        <w:tblW w:w="7508" w:type="dxa"/>
        <w:tblInd w:w="1301" w:type="dxa"/>
        <w:tblLayout w:type="fixed"/>
        <w:tblLook w:val="0400" w:firstRow="0" w:lastRow="0" w:firstColumn="0" w:lastColumn="0" w:noHBand="0" w:noVBand="1"/>
      </w:tblPr>
      <w:tblGrid>
        <w:gridCol w:w="2041"/>
        <w:gridCol w:w="1431"/>
        <w:gridCol w:w="1998"/>
        <w:gridCol w:w="2038"/>
        <w:tblGridChange w:id="2">
          <w:tblGrid>
            <w:gridCol w:w="2041"/>
            <w:gridCol w:w="1431"/>
            <w:gridCol w:w="1998"/>
            <w:gridCol w:w="2038"/>
          </w:tblGrid>
        </w:tblGridChange>
      </w:tblGrid>
      <w:tr>
        <w:trPr>
          <w:cantSplit w:val="false"/>
          <w:gridAfter w:val="3"/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31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младшие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мальчики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right="0" w:firstLine="0"/>
              <w:jc w:val="center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лет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3" w:right="0" w:firstLine="0"/>
              <w:jc w:val="center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2016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девочки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3" w:right="0" w:firstLine="0"/>
              <w:jc w:val="center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8 лет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3" w:right="0" w:firstLine="0"/>
              <w:jc w:val="center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2016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мальчики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9-10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4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2015-2014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девочки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9-10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2015-2014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4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средние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юноши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11-13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2013-2011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девушки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11-13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5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2013-2011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60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старшие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юноши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14-15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8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2010-2009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девушки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6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14-15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2010-2009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67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юниоры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юниоры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16-18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2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2008-2006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2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юниорки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11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16-18 лет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7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2008-2006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11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мужчины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89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Не моложе 19 лет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11" w:right="0" w:firstLine="0"/>
              <w:jc w:val="left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женщины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03" w:right="0" w:firstLine="0"/>
              <w:jc w:val="center"/>
              <w:spacing w:line="259" w:lineRule="auto"/>
            </w:pPr>
            <w:r>
              <w:rPr>
                <w:sz w:val="24"/>
                <w:szCs w:val="24"/>
                <w:rtl w:val="0"/>
              </w:rPr>
              <w:t xml:space="preserve">Не моложе 19 лет</w:t>
            </w:r>
            <w:r>
              <w:rPr>
                <w:rtl w:val="0"/>
              </w:rPr>
            </w:r>
            <w:r/>
          </w:p>
        </w:tc>
      </w:tr>
    </w:tbl>
    <w:p>
      <w:pPr>
        <w:ind w:left="0" w:right="43" w:firstLine="0"/>
        <w:spacing w:after="42"/>
      </w:pPr>
      <w:r>
        <w:rPr>
          <w:rtl w:val="0"/>
        </w:rPr>
        <w:t xml:space="preserve">  </w:t>
      </w:r>
      <w:r/>
    </w:p>
    <w:p>
      <w:pPr>
        <w:ind w:left="0" w:right="43" w:firstLine="0"/>
        <w:spacing w:after="42"/>
      </w:pPr>
      <w:r>
        <w:rPr>
          <w:rtl w:val="0"/>
        </w:rPr>
        <w:t xml:space="preserve">Возраст участников определяется по году рождения на 31 декабря текущего года.</w:t>
      </w:r>
      <w:r/>
    </w:p>
    <w:p>
      <w:pPr>
        <w:ind w:left="35" w:right="43" w:firstLine="717"/>
      </w:pPr>
      <w:r>
        <w:rPr>
          <w:rtl w:val="0"/>
        </w:rPr>
        <w:t xml:space="preserve">5.5. Организатор Соревнований оставляет за собой право отказать в регистрации на Соревнования спортсменам, не предоставившим согласие на обработку персональных данных, в том чис</w:t>
      </w:r>
      <w:r>
        <w:rPr>
          <w:rtl w:val="0"/>
        </w:rPr>
        <w:t xml:space="preserve">ле разрешенных участниками соревнования для распространения в части учета результатов соревнований и публикации протоколов, прохождения процедуры присвоения спортивных званий и разрядов, опросов по результатам соревнований о качестве предоставляемых услуг.</w:t>
      </w:r>
      <w:r/>
    </w:p>
    <w:p>
      <w:pPr>
        <w:pStyle w:val="842"/>
        <w:ind w:left="773" w:firstLine="29"/>
      </w:pPr>
      <w:r>
        <w:rPr>
          <w:rtl w:val="0"/>
        </w:rPr>
        <w:t xml:space="preserve">6. ЗАЯВКИ НА УЧАСТИЕ</w:t>
      </w:r>
      <w:r/>
    </w:p>
    <w:p>
      <w:pPr>
        <w:ind w:left="35" w:right="43" w:firstLine="717"/>
      </w:pPr>
      <w:r>
        <w:rPr>
          <w:rtl w:val="0"/>
        </w:rPr>
        <w:t xml:space="preserve">6,1. Технические заявки для участия спортсменов в личных видах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52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/>
                        <pic:nvPr/>
                      </pic:nvPicPr>
                      <pic:blipFill>
                        <a:blip r:embed="rId4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" o:spid="_x0000_s51" type="#_x0000_t75" style="width:0.36pt;height:0.36pt;mso-wrap-distance-left:0.00pt;mso-wrap-distance-top:0.00pt;mso-wrap-distance-right:0.00pt;mso-wrap-distance-bottom:0.00pt;">
                <v:path textboxrect="0,0,0,0"/>
                <v:imagedata r:id="rId48" o:title=""/>
              </v:shape>
            </w:pict>
          </mc:Fallback>
        </mc:AlternateContent>
      </w:r>
      <w:r>
        <w:rPr>
          <w:rtl w:val="0"/>
        </w:rPr>
        <w:t xml:space="preserve">программы можно подать в электронном виде, заполнив форму заявки на сайте </w:t>
      </w:r>
      <w:hyperlink r:id="rId49" w:tooltip="https://champion-swimm.ru/" w:history="1">
        <w:r>
          <w:rPr>
            <w:rFonts w:ascii="Arial" w:hAnsi="Arial" w:eastAsia="Arial" w:cs="Arial"/>
            <w:color w:val="0000ff"/>
            <w:sz w:val="27"/>
            <w:szCs w:val="27"/>
            <w:u w:val="single"/>
            <w:shd w:val="clear" w:color="auto" w:fill="e7e7e7"/>
            <w:rtl w:val="0"/>
          </w:rPr>
          <w:t xml:space="preserve">https://champion-swimm.ru</w:t>
        </w:r>
      </w:hyperlink>
      <w:r>
        <w:rPr>
          <w:rtl w:val="0"/>
        </w:rPr>
        <w:t xml:space="preserve"> Регистрация закрывается не менее чем за три дня до начала соревнований, либо до момента регистрации максимального количества участников.</w:t>
      </w:r>
      <w:r/>
    </w:p>
    <w:p>
      <w:pPr>
        <w:ind w:left="35" w:right="43" w:firstLine="717"/>
        <w:spacing w:after="35"/>
      </w:pPr>
      <w:r>
        <w:rPr>
          <w:rtl w:val="0"/>
        </w:rPr>
        <w:t xml:space="preserve">В случае невозможности участия в соревнованиях, или отказа Заказчика от участия в соревнованиях, после окончания работы комиссии по допуску (комиссия по допуску спортсменов начинается за 3 дня до старта ), оплаченная стоимость услуг Заказчику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5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width:0.36pt;height:0.36pt;mso-wrap-distance-left:0.00pt;mso-wrap-distance-top:0.00pt;mso-wrap-distance-right:0.00pt;mso-wrap-distance-bottom:0.00pt;">
                <v:path textboxrect="0,0,0,0"/>
                <v:imagedata r:id="rId17" o:title=""/>
              </v:shape>
            </w:pict>
          </mc:Fallback>
        </mc:AlternateContent>
      </w:r>
      <w:r>
        <w:rPr>
          <w:rtl w:val="0"/>
        </w:rPr>
        <w:t xml:space="preserve">не возвращается.</w:t>
      </w:r>
      <w:r/>
    </w:p>
    <w:p>
      <w:pPr>
        <w:ind w:left="35" w:right="43" w:firstLine="717"/>
      </w:pPr>
      <w:r>
        <w:rPr>
          <w:rtl w:val="0"/>
        </w:rPr>
        <w:t xml:space="preserve">Стоимость услуг не возвращается также в случае неявки спортсмена или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91475"/>
                <wp:effectExtent l="0" t="0" r="0" b="0"/>
                <wp:docPr id="54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/>
                        <pic:nvPr/>
                      </pic:nvPicPr>
                      <pic:blipFill>
                        <a:blip r:embed="rId5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9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" o:spid="_x0000_s53" type="#_x0000_t75" style="width:0.72pt;height:7.20pt;mso-wrap-distance-left:0.00pt;mso-wrap-distance-top:0.00pt;mso-wrap-distance-right:0.00pt;mso-wrap-distance-bottom:0.00pt;">
                <v:path textboxrect="0,0,0,0"/>
                <v:imagedata r:id="rId50" o:title=""/>
              </v:shape>
            </w:pict>
          </mc:Fallback>
        </mc:AlternateContent>
      </w:r>
      <w:r>
        <w:rPr>
          <w:rtl w:val="0"/>
        </w:rPr>
        <w:t xml:space="preserve">представителя на комиссию по допуску, неявки спортсмена на соревнования и/или на дистанцию.</w:t>
      </w:r>
      <w:r/>
    </w:p>
    <w:p>
      <w:pPr>
        <w:ind w:left="35" w:right="43" w:firstLine="717"/>
      </w:pPr>
      <w:r>
        <w:rPr>
          <w:rtl w:val="0"/>
        </w:rPr>
        <w:t xml:space="preserve">В случае отстранения Спортсмена от соревнований решением Организатора (за нарушение правил соревнований, поведения или требований безопасности) оплаченная стоимость услуг возврату не подлежит.</w:t>
      </w:r>
      <w:r/>
    </w:p>
    <w:p>
      <w:pPr>
        <w:ind w:left="46" w:right="137" w:hanging="10"/>
        <w:jc w:val="center"/>
        <w:spacing w:after="58" w:line="259" w:lineRule="auto"/>
      </w:pPr>
      <w:r>
        <w:rPr>
          <w:rtl w:val="0"/>
        </w:rPr>
        <w:t xml:space="preserve">6.2. Для допуска на Соревнований необходимо предоставить: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100623"/>
                <wp:effectExtent l="0" t="0" r="0" b="0"/>
                <wp:docPr id="55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/>
                        <pic:nvPr/>
                      </pic:nvPicPr>
                      <pic:blipFill>
                        <a:blip r:embed="rId5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100623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" o:spid="_x0000_s54" type="#_x0000_t75" style="width:1.08pt;height:7.92pt;mso-wrap-distance-left:0.00pt;mso-wrap-distance-top:0.00pt;mso-wrap-distance-right:0.00pt;mso-wrap-distance-bottom:0.00pt;">
                <v:path textboxrect="0,0,0,0"/>
                <v:imagedata r:id="rId51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749" w:right="43" w:firstLine="0"/>
        <w:spacing w:after="5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029" cy="68606"/>
                <wp:effectExtent l="0" t="0" r="0" b="0"/>
                <wp:docPr id="56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/>
                        <pic:nvPr/>
                      </pic:nvPicPr>
                      <pic:blipFill>
                        <a:blip r:embed="rId5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4029" cy="68606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" o:spid="_x0000_s55" type="#_x0000_t75" style="width:5.04pt;height:5.40pt;mso-wrap-distance-left:0.00pt;mso-wrap-distance-top:0.00pt;mso-wrap-distance-right:0.00pt;mso-wrap-distance-bottom:0.00pt;">
                <v:path textboxrect="0,0,0,0"/>
                <v:imagedata r:id="rId52" o:title=""/>
              </v:shape>
            </w:pict>
          </mc:Fallback>
        </mc:AlternateContent>
      </w:r>
      <w:r>
        <w:rPr>
          <w:rtl w:val="0"/>
        </w:rPr>
        <w:t xml:space="preserve"> медицинская справка на участие в соревнованиях или именная заявка,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22869"/>
                <wp:effectExtent l="0" t="0" r="0" b="0"/>
                <wp:docPr id="57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/>
                        <pic:nvPr/>
                      </pic:nvPicPr>
                      <pic:blipFill>
                        <a:blip r:embed="rId5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22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" o:spid="_x0000_s56" type="#_x0000_t75" style="width:0.36pt;height:1.80pt;mso-wrap-distance-left:0.00pt;mso-wrap-distance-top:0.00pt;mso-wrap-distance-right:0.00pt;mso-wrap-distance-bottom:0.00pt;">
                <v:path textboxrect="0,0,0,0"/>
                <v:imagedata r:id="rId53" o:title=""/>
              </v:shape>
            </w:pict>
          </mc:Fallback>
        </mc:AlternateContent>
      </w:r>
      <w:r>
        <w:rPr>
          <w:rtl w:val="0"/>
        </w:rPr>
        <w:t xml:space="preserve">заверенная подписью и печатью медицинского учреждения спортивного профиля (имеющего лицензию на ведение деятельности в области физической культуры и спорта, и лечебной физкультуры);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56118" cy="109770"/>
                <wp:effectExtent l="0" t="0" r="0" b="0"/>
                <wp:docPr id="58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/>
                        <pic:nvPr/>
                      </pic:nvPicPr>
                      <pic:blipFill>
                        <a:blip r:embed="rId5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56118" cy="109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" o:spid="_x0000_s57" type="#_x0000_t75" style="width:20.17pt;height:8.64pt;mso-wrap-distance-left:0.00pt;mso-wrap-distance-top:0.00pt;mso-wrap-distance-right:0.00pt;mso-wrap-distance-bottom:0.00pt;">
                <v:path textboxrect="0,0,0,0"/>
                <v:imagedata r:id="rId54" o:title=""/>
              </v:shape>
            </w:pict>
          </mc:Fallback>
        </mc:AlternateContent>
      </w:r>
      <w:r>
        <w:rPr>
          <w:rtl w:val="0"/>
        </w:rPr>
        <w:t xml:space="preserve">документ, удостоверяющий личность;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51544" cy="109770"/>
                <wp:effectExtent l="0" t="0" r="0" b="0"/>
                <wp:docPr id="59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/>
                        <pic:nvPr/>
                      </pic:nvPicPr>
                      <pic:blipFill>
                        <a:blip r:embed="rId5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51544" cy="109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" o:spid="_x0000_s58" type="#_x0000_t75" style="width:19.81pt;height:8.64pt;mso-wrap-distance-left:0.00pt;mso-wrap-distance-top:0.00pt;mso-wrap-distance-right:0.00pt;mso-wrap-distance-bottom:0.00pt;">
                <v:path textboxrect="0,0,0,0"/>
                <v:imagedata r:id="rId55" o:title=""/>
              </v:shape>
            </w:pict>
          </mc:Fallback>
        </mc:AlternateContent>
      </w:r>
      <w:r>
        <w:rPr>
          <w:rtl w:val="0"/>
        </w:rPr>
        <w:t xml:space="preserve">договор страхования от несчастного случая (оригинал);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77754"/>
                <wp:effectExtent l="0" t="0" r="0" b="0"/>
                <wp:docPr id="60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/>
                        <pic:nvPr/>
                      </pic:nvPicPr>
                      <pic:blipFill>
                        <a:blip r:embed="rId5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7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" o:spid="_x0000_s59" type="#_x0000_t75" style="width:0.36pt;height:6.12pt;mso-wrap-distance-left:0.00pt;mso-wrap-distance-top:0.00pt;mso-wrap-distance-right:0.00pt;mso-wrap-distance-bottom:0.00pt;">
                <v:path textboxrect="0,0,0,0"/>
                <v:imagedata r:id="rId56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603" cy="64032"/>
                <wp:effectExtent l="0" t="0" r="0" b="0"/>
                <wp:docPr id="61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/>
                        <pic:nvPr/>
                      </pic:nvPicPr>
                      <pic:blipFill>
                        <a:blip r:embed="rId5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8603" cy="64032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" o:spid="_x0000_s60" type="#_x0000_t75" style="width:5.40pt;height:5.04pt;mso-wrap-distance-left:0.00pt;mso-wrap-distance-top:0.00pt;mso-wrap-distance-right:0.00pt;mso-wrap-distance-bottom:0.00pt;">
                <v:path textboxrect="0,0,0,0"/>
                <v:imagedata r:id="rId57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3672548</wp:posOffset>
                </wp:positionH>
                <wp:positionV relativeFrom="paragraph">
                  <wp:posOffset>969116</wp:posOffset>
                </wp:positionV>
                <wp:extent cx="9147" cy="22868"/>
                <wp:effectExtent l="0" t="0" r="0" b="0"/>
                <wp:wrapSquare wrapText="bothSides"/>
                <wp:docPr id="62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/>
                        <pic:nvPr/>
                      </pic:nvPicPr>
                      <pic:blipFill>
                        <a:blip r:embed="rId5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7" cy="228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" o:spid="_x0000_s61" type="#_x0000_t75" style="position:absolute;z-index:0;o:allowoverlap:true;o:allowincell:true;mso-position-horizontal-relative:text;margin-left:289.18pt;mso-position-horizontal:absolute;mso-position-vertical-relative:text;margin-top:76.31pt;mso-position-vertical:absolute;width:0.72pt;height:1.80pt;mso-wrap-distance-left:9.00pt;mso-wrap-distance-top:0.00pt;mso-wrap-distance-right:9.00pt;mso-wrap-distance-bottom:0.00pt;">
                <v:path textboxrect="0,0,0,0"/>
                <w10:wrap type="square"/>
                <v:imagedata r:id="rId58" o:title=""/>
              </v:shape>
            </w:pict>
          </mc:Fallback>
        </mc:AlternateContent>
      </w:r>
      <w:r/>
    </w:p>
    <w:p>
      <w:pPr>
        <w:ind w:left="35" w:right="43" w:firstLine="576"/>
        <w:spacing w:after="341"/>
      </w:pPr>
      <w:r>
        <w:rPr>
          <w:rtl w:val="0"/>
        </w:rPr>
        <w:t xml:space="preserve">6.3. Во время работы комиссии по допуску и после не разрешается делать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3"/>
                <wp:effectExtent l="0" t="0" r="0" b="0"/>
                <wp:docPr id="63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/>
                        <pic:nvPr/>
                      </pic:nvPicPr>
                      <pic:blipFill>
                        <a:blip r:embed="rId3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" o:spid="_x0000_s62" type="#_x0000_t75" style="width:0.36pt;height:0.36pt;mso-wrap-distance-left:0.00pt;mso-wrap-distance-top:0.00pt;mso-wrap-distance-right:0.00pt;mso-wrap-distance-bottom:0.00pt;">
                <v:path textboxrect="0,0,0,0"/>
                <v:imagedata r:id="rId33" o:title=""/>
              </v:shape>
            </w:pict>
          </mc:Fallback>
        </mc:AlternateContent>
      </w:r>
      <w:r>
        <w:rPr>
          <w:rtl w:val="0"/>
        </w:rPr>
        <w:t xml:space="preserve">дополнительные заявки и менять индивидуальные дисциплины. Разрешается снять с дистанции.</w:t>
      </w:r>
      <w:r/>
    </w:p>
    <w:p>
      <w:pPr>
        <w:pStyle w:val="842"/>
        <w:ind w:left="773" w:right="72" w:firstLine="29"/>
      </w:pPr>
      <w:r>
        <w:rPr>
          <w:rtl w:val="0"/>
        </w:rPr>
        <w:t xml:space="preserve">7. УСЛОВИЯ ПОДВЕДЕНИЯ ИТОГОВ</w:t>
      </w:r>
      <w:r/>
    </w:p>
    <w:p>
      <w:pPr>
        <w:ind w:left="0" w:right="65" w:firstLine="0"/>
        <w:spacing w:after="0" w:line="259" w:lineRule="auto"/>
      </w:pPr>
      <w:r>
        <w:rPr>
          <w:rtl w:val="0"/>
        </w:rPr>
        <w:t xml:space="preserve">7.1. Соревнования личные. Каждый участник имеет право стартовать не более чем в четырёх видах программы.</w:t>
      </w:r>
      <w:r/>
    </w:p>
    <w:p>
      <w:pPr>
        <w:ind w:left="35" w:right="43" w:firstLine="0"/>
        <w:spacing w:after="41"/>
      </w:pPr>
      <w:r>
        <w:rPr>
          <w:rtl w:val="0"/>
        </w:rPr>
        <w:t xml:space="preserve">7.2. Победитель и призеры Соревнования определяются по наименьшему времени, затраченному на прохождение дистанции в каждой возрастной группе отдельно.</w:t>
      </w:r>
      <w:r/>
    </w:p>
    <w:p>
      <w:pPr>
        <w:ind w:left="35" w:right="43" w:firstLine="717"/>
      </w:pPr>
      <w:r/>
      <w:bookmarkStart w:id="0" w:name="_gjdgxs"/>
      <w:r/>
      <w:bookmarkEnd w:id="0"/>
      <w:r>
        <w:rPr>
          <w:rtl w:val="0"/>
        </w:rPr>
        <w:t xml:space="preserve">За каждое занятое место участнику начисляются очки согласно таблице:</w:t>
      </w:r>
      <w:r/>
    </w:p>
    <w:tbl>
      <w:tblPr>
        <w:tblStyle w:val="852"/>
        <w:tblW w:w="10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14"/>
        <w:gridCol w:w="833"/>
        <w:gridCol w:w="833"/>
        <w:gridCol w:w="833"/>
        <w:gridCol w:w="835"/>
        <w:gridCol w:w="835"/>
        <w:gridCol w:w="1013"/>
        <w:gridCol w:w="1053"/>
        <w:gridCol w:w="1013"/>
        <w:gridCol w:w="1053"/>
        <w:tblGridChange w:id="3">
          <w:tblGrid>
            <w:gridCol w:w="1134"/>
            <w:gridCol w:w="914"/>
            <w:gridCol w:w="833"/>
            <w:gridCol w:w="833"/>
            <w:gridCol w:w="833"/>
            <w:gridCol w:w="835"/>
            <w:gridCol w:w="835"/>
            <w:gridCol w:w="1013"/>
            <w:gridCol w:w="1053"/>
            <w:gridCol w:w="1013"/>
            <w:gridCol w:w="1053"/>
          </w:tblGrid>
        </w:tblGridChange>
      </w:tblGrid>
      <w:tr>
        <w:trPr>
          <w:cantSplit w:val="false"/>
          <w:trHeight w:val="406"/>
        </w:trPr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Место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8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9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  <w:trHeight w:val="388"/>
        </w:trPr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Очки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80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ind w:left="35" w:right="43" w:firstLine="717"/>
      </w:pPr>
      <w:r>
        <w:rPr>
          <w:rtl w:val="0"/>
        </w:rPr>
      </w:r>
      <w:r/>
    </w:p>
    <w:p>
      <w:pPr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43" w:firstLine="0"/>
      </w:pPr>
      <w:r>
        <w:rPr>
          <w:rtl w:val="0"/>
        </w:rPr>
      </w:r>
      <w:r/>
    </w:p>
    <w:p>
      <w:pPr>
        <w:ind w:left="35" w:right="43" w:firstLine="717"/>
        <w:spacing w:after="330"/>
      </w:pPr>
      <w:r/>
      <w:bookmarkStart w:id="1" w:name="_30j0zll"/>
      <w:r/>
      <w:bookmarkEnd w:id="1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64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" o:spid="_x0000_s63" type="#_x0000_t75" style="width:0.36pt;height:0.36pt;mso-wrap-distance-left:0.00pt;mso-wrap-distance-top:0.00pt;mso-wrap-distance-right:0.00pt;mso-wrap-distance-bottom:0.00pt;">
                <v:path textboxrect="0,0,0,0"/>
                <v:imagedata r:id="rId17" o:title=""/>
              </v:shape>
            </w:pict>
          </mc:Fallback>
        </mc:AlternateContent>
      </w:r>
      <w:r>
        <w:rPr>
          <w:rtl w:val="0"/>
        </w:rPr>
        <w:t xml:space="preserve">7.3. Победитель общего зачёта определяется по сумме очков, набранных на этапах Соревнования (участник должен участвовать не менее чем в 6 этапах). В зачёт идут очки, набранные за занятые места по 10 лучшим результатам,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21" cy="27442"/>
                <wp:effectExtent l="0" t="0" r="0" b="0"/>
                <wp:docPr id="65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/>
                        <pic:nvPr/>
                      </pic:nvPicPr>
                      <pic:blipFill>
                        <a:blip r:embed="rId5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721" cy="274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" o:spid="_x0000_s64" type="#_x0000_t75" style="width:1.08pt;height:2.16pt;mso-wrap-distance-left:0.00pt;mso-wrap-distance-top:0.00pt;mso-wrap-distance-right:0.00pt;mso-wrap-distance-bottom:0.00pt;">
                <v:path textboxrect="0,0,0,0"/>
                <v:imagedata r:id="rId59" o:title=""/>
              </v:shape>
            </w:pict>
          </mc:Fallback>
        </mc:AlternateContent>
      </w:r>
      <w:r>
        <w:rPr>
          <w:rtl w:val="0"/>
        </w:rPr>
        <w:t xml:space="preserve">показанных в любых дисциплинах на любом из этапов. При равенстве очков учитываются призовые места, занятые спортсменами на всех этапах.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6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" o:spid="_x0000_s65" type="#_x0000_t75" style="width:0.36pt;height:0.36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</w:r>
      <w:r/>
    </w:p>
    <w:p>
      <w:pPr>
        <w:pStyle w:val="842"/>
        <w:ind w:left="2034" w:firstLine="29"/>
        <w:jc w:val="left"/>
        <w:spacing w:after="291"/>
      </w:pPr>
      <w:r>
        <w:rPr>
          <w:rtl w:val="0"/>
        </w:rPr>
        <w:t xml:space="preserve">8. НАГРАЖДЕНИЕ ПОБЕДИТЕЛЕЙ И ПРИЗЕРОВ</w:t>
      </w:r>
      <w:r/>
    </w:p>
    <w:p>
      <w:pPr>
        <w:ind w:left="35" w:right="43" w:firstLine="717"/>
        <w:spacing w:after="35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4" cy="4574"/>
                <wp:effectExtent l="0" t="0" r="0" b="0"/>
                <wp:docPr id="6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4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4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" o:spid="_x0000_s66" type="#_x0000_t75" style="width:0.36pt;height:0.36pt;mso-wrap-distance-left:0.00pt;mso-wrap-distance-top:0.00pt;mso-wrap-distance-right:0.00pt;mso-wrap-distance-bottom:0.00pt;">
                <v:path textboxrect="0,0,0,0"/>
                <v:imagedata r:id="rId44" o:title=""/>
              </v:shape>
            </w:pict>
          </mc:Fallback>
        </mc:AlternateContent>
      </w:r>
      <w:r>
        <w:rPr>
          <w:rtl w:val="0"/>
        </w:rPr>
        <w:t xml:space="preserve">8.1. Победители и призеры награждаются медалями и дипломами организаторов соревнований.</w:t>
      </w:r>
      <w:r/>
    </w:p>
    <w:p>
      <w:pPr>
        <w:ind w:left="35" w:right="43" w:firstLine="717"/>
      </w:pPr>
      <w:r>
        <w:rPr>
          <w:rtl w:val="0"/>
        </w:rPr>
        <w:t xml:space="preserve">8.2. Победители общего зачета Соревнований в каждой</w:t>
      </w:r>
      <w:r>
        <w:rPr>
          <w:vertAlign w:val="superscript"/>
          <w:rtl w:val="0"/>
        </w:rPr>
        <w:t xml:space="preserve"> </w:t>
      </w:r>
      <w:r>
        <w:rPr>
          <w:rtl w:val="0"/>
        </w:rPr>
        <w:t xml:space="preserve">возрастной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8" cy="22869"/>
                <wp:effectExtent l="0" t="0" r="0" b="0"/>
                <wp:docPr id="68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/>
                        <pic:nvPr/>
                      </pic:nvPicPr>
                      <pic:blipFill>
                        <a:blip r:embed="rId6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8" cy="22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7" o:spid="_x0000_s67" type="#_x0000_t75" style="width:0.72pt;height:1.80pt;mso-wrap-distance-left:0.00pt;mso-wrap-distance-top:0.00pt;mso-wrap-distance-right:0.00pt;mso-wrap-distance-bottom:0.00pt;">
                <v:path textboxrect="0,0,0,0"/>
                <v:imagedata r:id="rId60" o:title=""/>
              </v:shape>
            </w:pict>
          </mc:Fallback>
        </mc:AlternateContent>
      </w:r>
      <w:r>
        <w:rPr>
          <w:rtl w:val="0"/>
        </w:rPr>
        <w:t xml:space="preserve">категории награждаются ценными призами и памятными подарками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69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8" o:spid="_x0000_s68" type="#_x0000_t75" style="width:0.36pt;height:0.36pt;mso-wrap-distance-left:0.00pt;mso-wrap-distance-top:0.00pt;mso-wrap-distance-right:0.00pt;mso-wrap-distance-bottom:0.00pt;">
                <v:path textboxrect="0,0,0,0"/>
                <v:imagedata r:id="rId17" o:title=""/>
              </v:shape>
            </w:pict>
          </mc:Fallback>
        </mc:AlternateContent>
      </w:r>
      <w:r>
        <w:rPr>
          <w:rtl w:val="0"/>
        </w:rPr>
        <w:t xml:space="preserve">организаторов соревнований.</w:t>
      </w:r>
      <w:r/>
    </w:p>
    <w:p>
      <w:pPr>
        <w:ind w:left="35" w:right="43" w:firstLine="717"/>
        <w:spacing w:after="324"/>
      </w:pPr>
      <w:r>
        <w:rPr>
          <w:rtl w:val="0"/>
        </w:rPr>
        <w:t xml:space="preserve">8.3. Организаторы соревнований оставляют за собой право учреждения других специальных призов в рамках соревнований.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294" cy="9148"/>
                <wp:effectExtent l="0" t="0" r="0" b="0"/>
                <wp:docPr id="70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/>
                        <pic:nvPr/>
                      </pic:nvPicPr>
                      <pic:blipFill>
                        <a:blip r:embed="rId6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8294" cy="91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9" o:spid="_x0000_s69" type="#_x0000_t75" style="width:1.44pt;height:0.72pt;mso-wrap-distance-left:0.00pt;mso-wrap-distance-top:0.00pt;mso-wrap-distance-right:0.00pt;mso-wrap-distance-bottom:0.00pt;">
                <v:path textboxrect="0,0,0,0"/>
                <v:imagedata r:id="rId61" o:title=""/>
              </v:shape>
            </w:pict>
          </mc:Fallback>
        </mc:AlternateContent>
      </w:r>
      <w:r>
        <w:rPr>
          <w:rtl w:val="0"/>
        </w:rPr>
      </w:r>
      <w:r/>
    </w:p>
    <w:p>
      <w:pPr>
        <w:pStyle w:val="842"/>
        <w:ind w:left="773" w:right="36" w:firstLine="29"/>
      </w:pPr>
      <w:r>
        <w:rPr>
          <w:rtl w:val="0"/>
        </w:rPr>
        <w:t xml:space="preserve">9. УСЛОВИЯ ФИНАНСИРОВАНИЯ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7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4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0" o:spid="_x0000_s70" type="#_x0000_t75" style="width:0.36pt;height:0.36pt;mso-wrap-distance-left:0.00pt;mso-wrap-distance-top:0.00pt;mso-wrap-distance-right:0.00pt;mso-wrap-distance-bottom:0.00pt;">
                <v:path textboxrect="0,0,0,0"/>
                <v:imagedata r:id="rId43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35" w:right="43" w:firstLine="717"/>
      </w:pPr>
      <w:r>
        <w:rPr>
          <w:rtl w:val="0"/>
        </w:rPr>
        <w:t xml:space="preserve">9.1. Финансирование официальных комплексных спортивных соревнований по плаванию «Жаворонки-2024» осуществляется за счет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7" cy="22869"/>
                <wp:effectExtent l="0" t="0" r="0" b="0"/>
                <wp:docPr id="72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/>
                        <pic:nvPr/>
                      </pic:nvPicPr>
                      <pic:blipFill>
                        <a:blip r:embed="rId6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147" cy="22869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1" o:spid="_x0000_s71" type="#_x0000_t75" style="width:0.72pt;height:1.80pt;mso-wrap-distance-left:0.00pt;mso-wrap-distance-top:0.00pt;mso-wrap-distance-right:0.00pt;mso-wrap-distance-bottom:0.00pt;">
                <v:path textboxrect="0,0,0,0"/>
                <v:imagedata r:id="rId62" o:title=""/>
              </v:shape>
            </w:pict>
          </mc:Fallback>
        </mc:AlternateContent>
      </w:r>
      <w:r>
        <w:rPr>
          <w:rtl w:val="0"/>
        </w:rPr>
        <w:t xml:space="preserve">стартовых взносов участников соревнований.</w:t>
      </w:r>
      <w:r/>
    </w:p>
    <w:p>
      <w:pPr>
        <w:ind w:left="35" w:right="43" w:firstLine="717"/>
      </w:pPr>
      <w:r>
        <w:rPr>
          <w:rtl w:val="0"/>
        </w:rPr>
        <w:t xml:space="preserve">9.2. Расходы по предоставлению ценных призов и подарков осуществляется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3" cy="4574"/>
                <wp:effectExtent l="0" t="0" r="0" b="0"/>
                <wp:docPr id="7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3" cy="4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2" o:spid="_x0000_s72" type="#_x0000_t75" style="width:0.36pt;height:0.36pt;mso-wrap-distance-left:0.00pt;mso-wrap-distance-top:0.00pt;mso-wrap-distance-right:0.00pt;mso-wrap-distance-bottom:0.00pt;">
                <v:path textboxrect="0,0,0,0"/>
                <v:imagedata r:id="rId27" o:title=""/>
              </v:shape>
            </w:pict>
          </mc:Fallback>
        </mc:AlternateContent>
      </w:r>
      <w:r>
        <w:rPr>
          <w:rtl w:val="0"/>
        </w:rPr>
        <w:t xml:space="preserve">за счёт средств, привлеченных ИП «Школа Чемпионов» и спонсоров Соревнований.</w:t>
      </w:r>
      <w:r/>
    </w:p>
    <w:p>
      <w:pPr>
        <w:ind w:left="35" w:right="43" w:firstLine="717"/>
      </w:pPr>
      <w:r>
        <w:rPr>
          <w:rtl w:val="0"/>
        </w:rPr>
      </w:r>
      <w:r/>
    </w:p>
    <w:p>
      <w:pPr>
        <w:ind w:left="0" w:right="43" w:firstLine="0"/>
      </w:pPr>
      <w:r>
        <w:rPr>
          <w:rtl w:val="0"/>
        </w:rPr>
      </w:r>
      <w:r/>
    </w:p>
    <w:sectPr>
      <w:footnotePr/>
      <w:endnotePr/>
      <w:type w:val="nextPage"/>
      <w:pgSz w:w="11920" w:h="16840" w:orient="portrait"/>
      <w:pgMar w:top="494" w:right="763" w:bottom="922" w:left="1059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Liberation Sans">
    <w:panose1 w:val="020B0604020202020204"/>
  </w:font>
  <w:font w:name="Times New Roman">
    <w:panose1 w:val="02020603050405020304"/>
  </w:font>
  <w:font w:name="Georgia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 w:hanging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 w:hanging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93" w:hanging="17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13" w:hanging="25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33" w:hanging="3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53" w:hanging="39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73" w:hanging="46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93" w:hanging="53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13" w:hanging="61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33" w:hanging="68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5"/>
      <w:numFmt w:val="decimal"/>
      <w:isLgl w:val="false"/>
      <w:suff w:val="tab"/>
      <w:lvlText w:val="%1.%2."/>
      <w:lvlJc w:val="left"/>
      <w:pPr>
        <w:ind w:left="35" w:hanging="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zh-CN" w:bidi="ar-SA"/>
      </w:rPr>
    </w:rPrDefault>
    <w:pPrDefault>
      <w:pPr>
        <w:ind w:left="14" w:right="259" w:firstLine="703"/>
        <w:jc w:val="both"/>
        <w:spacing w:before="0" w:beforeAutospacing="0" w:after="12" w:afterAutospacing="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link w:val="841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link w:val="842"/>
    <w:uiPriority w:val="9"/>
    <w:rPr>
      <w:rFonts w:ascii="Arial" w:hAnsi="Arial" w:eastAsia="Arial" w:cs="Arial"/>
      <w:sz w:val="34"/>
    </w:rPr>
  </w:style>
  <w:style w:type="character" w:styleId="670">
    <w:name w:val="Heading 3 Char"/>
    <w:link w:val="843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link w:val="844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link w:val="845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link w:val="846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9"/>
    <w:uiPriority w:val="34"/>
    <w:qFormat/>
    <w:pPr>
      <w:contextualSpacing/>
      <w:ind w:left="720"/>
    </w:pPr>
  </w:style>
  <w:style w:type="table" w:styleId="68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2">
    <w:name w:val="No Spacing"/>
    <w:uiPriority w:val="1"/>
    <w:qFormat/>
    <w:pPr>
      <w:spacing w:before="0" w:after="0" w:line="240" w:lineRule="auto"/>
    </w:pPr>
  </w:style>
  <w:style w:type="character" w:styleId="683">
    <w:name w:val="Title Char"/>
    <w:link w:val="847"/>
    <w:uiPriority w:val="10"/>
    <w:rPr>
      <w:sz w:val="48"/>
      <w:szCs w:val="48"/>
    </w:rPr>
  </w:style>
  <w:style w:type="character" w:styleId="684">
    <w:name w:val="Subtitle Char"/>
    <w:link w:val="848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link w:val="691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</w:style>
  <w:style w:type="table" w:styleId="840" w:default="1">
    <w:name w:val="Table Normal"/>
    <w:tblPr/>
  </w:style>
  <w:style w:type="paragraph" w:styleId="841">
    <w:name w:val="Heading 1"/>
    <w:basedOn w:val="839"/>
    <w:next w:val="839"/>
    <w:pPr>
      <w:ind w:left="39" w:right="0" w:hanging="10"/>
      <w:jc w:val="center"/>
      <w:keepLines/>
      <w:keepNext/>
      <w:spacing w:after="314" w:line="259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000000"/>
      <w:sz w:val="30"/>
      <w:szCs w:val="30"/>
    </w:rPr>
  </w:style>
  <w:style w:type="paragraph" w:styleId="842">
    <w:name w:val="Heading 2"/>
    <w:basedOn w:val="839"/>
    <w:next w:val="839"/>
    <w:pPr>
      <w:ind w:left="39" w:right="0" w:hanging="10"/>
      <w:jc w:val="center"/>
      <w:keepLines/>
      <w:keepNext/>
      <w:spacing w:after="314" w:line="259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000000"/>
      <w:sz w:val="30"/>
      <w:szCs w:val="30"/>
    </w:rPr>
  </w:style>
  <w:style w:type="paragraph" w:styleId="843">
    <w:name w:val="Heading 3"/>
    <w:basedOn w:val="839"/>
    <w:next w:val="839"/>
    <w:pPr>
      <w:keepLines/>
      <w:keepNext/>
      <w:spacing w:before="280" w:after="80"/>
    </w:pPr>
    <w:rPr>
      <w:b/>
    </w:rPr>
  </w:style>
  <w:style w:type="paragraph" w:styleId="844">
    <w:name w:val="Heading 4"/>
    <w:basedOn w:val="839"/>
    <w:next w:val="839"/>
    <w:pPr>
      <w:keepLines/>
      <w:keepNext/>
      <w:spacing w:before="240" w:after="40"/>
    </w:pPr>
    <w:rPr>
      <w:b/>
      <w:sz w:val="24"/>
      <w:szCs w:val="24"/>
    </w:rPr>
  </w:style>
  <w:style w:type="paragraph" w:styleId="845">
    <w:name w:val="Heading 5"/>
    <w:basedOn w:val="839"/>
    <w:next w:val="839"/>
    <w:pPr>
      <w:keepLines/>
      <w:keepNext/>
      <w:spacing w:before="220" w:after="40"/>
    </w:pPr>
    <w:rPr>
      <w:b/>
      <w:sz w:val="22"/>
      <w:szCs w:val="22"/>
    </w:rPr>
  </w:style>
  <w:style w:type="paragraph" w:styleId="846">
    <w:name w:val="Heading 6"/>
    <w:basedOn w:val="839"/>
    <w:next w:val="839"/>
    <w:pPr>
      <w:keepLines/>
      <w:keepNext/>
      <w:spacing w:before="200" w:after="40"/>
    </w:pPr>
    <w:rPr>
      <w:b/>
      <w:sz w:val="20"/>
      <w:szCs w:val="20"/>
    </w:rPr>
  </w:style>
  <w:style w:type="paragraph" w:styleId="847">
    <w:name w:val="Title"/>
    <w:basedOn w:val="839"/>
    <w:next w:val="839"/>
    <w:pPr>
      <w:keepLines/>
      <w:keepNext/>
      <w:spacing w:before="480" w:after="120"/>
    </w:pPr>
    <w:rPr>
      <w:b/>
      <w:sz w:val="72"/>
      <w:szCs w:val="72"/>
    </w:rPr>
  </w:style>
  <w:style w:type="paragraph" w:styleId="848">
    <w:name w:val="Subtitle"/>
    <w:basedOn w:val="839"/>
    <w:next w:val="83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49">
    <w:name w:val="StGen0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0">
    <w:name w:val="StGen1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1">
    <w:name w:val="StGen2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2">
    <w:name w:val="StGen3"/>
    <w:basedOn w:val="840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853" w:default="1">
    <w:name w:val="Default Paragraph Font"/>
    <w:uiPriority w:val="1"/>
    <w:semiHidden/>
    <w:unhideWhenUsed/>
  </w:style>
  <w:style w:type="numbering" w:styleId="8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hyperlink" Target="https://champion-swimm.ru/" TargetMode="External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Рискулова</cp:lastModifiedBy>
  <cp:revision>1</cp:revision>
  <dcterms:modified xsi:type="dcterms:W3CDTF">2023-12-29T07:41:31Z</dcterms:modified>
</cp:coreProperties>
</file>