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2A" w:rsidRPr="00A914DC" w:rsidRDefault="005C2561" w:rsidP="0014762A">
      <w:pPr>
        <w:rPr>
          <w:rFonts w:ascii="Times New Roman" w:eastAsia="Times New Roman" w:hAnsi="Times New Roman"/>
          <w:bCs/>
          <w:lang w:eastAsia="ru-RU"/>
        </w:rPr>
      </w:pPr>
      <w:bookmarkStart w:id="0" w:name="_GoBack"/>
      <w:bookmarkEnd w:id="0"/>
      <w:r w:rsidRPr="00A914DC">
        <w:rPr>
          <w:rFonts w:ascii="Times New Roman" w:eastAsia="Times New Roman" w:hAnsi="Times New Roman"/>
          <w:bCs/>
          <w:lang w:eastAsia="ru-RU"/>
        </w:rPr>
        <w:t xml:space="preserve">  «</w:t>
      </w:r>
      <w:r w:rsidR="00A914DC" w:rsidRPr="00A914DC">
        <w:rPr>
          <w:rFonts w:ascii="Times New Roman" w:eastAsia="Times New Roman" w:hAnsi="Times New Roman"/>
          <w:bCs/>
          <w:lang w:eastAsia="ru-RU"/>
        </w:rPr>
        <w:t xml:space="preserve">СОГЛАСОВАНО»  </w:t>
      </w:r>
      <w:r w:rsidR="00FD4942">
        <w:rPr>
          <w:rFonts w:ascii="Times New Roman" w:eastAsia="Times New Roman" w:hAnsi="Times New Roman"/>
          <w:bCs/>
          <w:lang w:eastAsia="ru-RU"/>
        </w:rPr>
        <w:t xml:space="preserve">                                     </w:t>
      </w:r>
      <w:r w:rsidRPr="00A914DC">
        <w:rPr>
          <w:rFonts w:ascii="Times New Roman" w:eastAsia="Times New Roman" w:hAnsi="Times New Roman"/>
          <w:bCs/>
          <w:lang w:eastAsia="ru-RU"/>
        </w:rPr>
        <w:t xml:space="preserve"> «СОГЛАСОВ</w:t>
      </w:r>
      <w:r w:rsidR="00FD4942">
        <w:rPr>
          <w:rFonts w:ascii="Times New Roman" w:eastAsia="Times New Roman" w:hAnsi="Times New Roman"/>
          <w:bCs/>
          <w:lang w:eastAsia="ru-RU"/>
        </w:rPr>
        <w:t xml:space="preserve">АНО»                     </w:t>
      </w:r>
      <w:r w:rsidRPr="00A914DC">
        <w:rPr>
          <w:rFonts w:ascii="Times New Roman" w:eastAsia="Times New Roman" w:hAnsi="Times New Roman"/>
          <w:bCs/>
          <w:lang w:eastAsia="ru-RU"/>
        </w:rPr>
        <w:t xml:space="preserve">  </w:t>
      </w:r>
      <w:r w:rsidR="00FD4942">
        <w:rPr>
          <w:rFonts w:ascii="Times New Roman" w:eastAsia="Times New Roman" w:hAnsi="Times New Roman"/>
          <w:bCs/>
          <w:lang w:eastAsia="ru-RU"/>
        </w:rPr>
        <w:t xml:space="preserve"> </w:t>
      </w:r>
      <w:r w:rsidRPr="00A914DC">
        <w:rPr>
          <w:rFonts w:ascii="Times New Roman" w:eastAsia="Times New Roman" w:hAnsi="Times New Roman"/>
          <w:bCs/>
          <w:lang w:eastAsia="ru-RU"/>
        </w:rPr>
        <w:t xml:space="preserve">  «УТВЕРЖДАЮ»</w:t>
      </w:r>
    </w:p>
    <w:p w:rsidR="005C2561" w:rsidRPr="00A914DC" w:rsidRDefault="005C2561" w:rsidP="0014762A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914D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Начальник Управления ФКиС АМГО               Директор МБУ «СШОР № </w:t>
      </w:r>
      <w:r w:rsidR="00A914DC" w:rsidRPr="00A914D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4»  </w:t>
      </w:r>
      <w:r w:rsidRPr="00A914D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FD49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</w:t>
      </w:r>
      <w:r w:rsidRPr="00A914DC">
        <w:rPr>
          <w:rFonts w:ascii="Times New Roman" w:eastAsia="Times New Roman" w:hAnsi="Times New Roman"/>
          <w:bCs/>
          <w:sz w:val="20"/>
          <w:szCs w:val="20"/>
          <w:lang w:eastAsia="ru-RU"/>
        </w:rPr>
        <w:t>Директор АНФСО «Заря»</w:t>
      </w:r>
    </w:p>
    <w:p w:rsidR="005C2561" w:rsidRPr="00A914DC" w:rsidRDefault="005C2561" w:rsidP="0014762A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914DC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</w:t>
      </w:r>
      <w:r w:rsidR="00A914DC" w:rsidRPr="00A914DC">
        <w:rPr>
          <w:rFonts w:ascii="Times New Roman" w:eastAsia="Times New Roman" w:hAnsi="Times New Roman"/>
          <w:bCs/>
          <w:sz w:val="20"/>
          <w:szCs w:val="20"/>
          <w:lang w:eastAsia="ru-RU"/>
        </w:rPr>
        <w:t>_ В.В.</w:t>
      </w:r>
      <w:r w:rsidRPr="00A914D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Васильев                           </w:t>
      </w:r>
      <w:r w:rsidR="00FD49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    Е.А. Долгих</w:t>
      </w:r>
      <w:r w:rsidRPr="00A914D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</w:t>
      </w:r>
      <w:r w:rsidR="00FD49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</w:t>
      </w:r>
      <w:r w:rsidRPr="00A914DC">
        <w:rPr>
          <w:rFonts w:ascii="Times New Roman" w:eastAsia="Times New Roman" w:hAnsi="Times New Roman"/>
          <w:bCs/>
          <w:sz w:val="20"/>
          <w:szCs w:val="20"/>
          <w:lang w:eastAsia="ru-RU"/>
        </w:rPr>
        <w:t>_________ А.А. Белянин</w:t>
      </w:r>
    </w:p>
    <w:p w:rsidR="005C2561" w:rsidRPr="00A914DC" w:rsidRDefault="005C2561" w:rsidP="0014762A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4762A" w:rsidRPr="000F24CD" w:rsidRDefault="0014762A" w:rsidP="0014762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507F05" w:rsidRPr="000F24CD" w:rsidRDefault="00891CAB" w:rsidP="000F24CD">
      <w:pPr>
        <w:jc w:val="center"/>
        <w:rPr>
          <w:rFonts w:ascii="Times New Roman" w:hAnsi="Times New Roman"/>
          <w:b/>
          <w:sz w:val="28"/>
          <w:szCs w:val="28"/>
        </w:rPr>
      </w:pPr>
      <w:r w:rsidRPr="000F24C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B0DC7" w:rsidRPr="000F2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проведении </w:t>
      </w:r>
      <w:r w:rsidR="000F24CD" w:rsidRPr="000F24CD">
        <w:rPr>
          <w:rFonts w:ascii="Times New Roman" w:hAnsi="Times New Roman"/>
          <w:b/>
          <w:sz w:val="28"/>
          <w:szCs w:val="28"/>
        </w:rPr>
        <w:t>Турнира городов России по плаванию</w:t>
      </w:r>
    </w:p>
    <w:p w:rsidR="000F24CD" w:rsidRPr="000F24CD" w:rsidRDefault="00FD4942" w:rsidP="000F24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«Ильмены -2023</w:t>
      </w:r>
      <w:r w:rsidR="000F24CD" w:rsidRPr="000F24CD">
        <w:rPr>
          <w:rFonts w:ascii="Times New Roman" w:hAnsi="Times New Roman"/>
          <w:b/>
          <w:sz w:val="28"/>
          <w:szCs w:val="28"/>
        </w:rPr>
        <w:t>»</w:t>
      </w:r>
    </w:p>
    <w:p w:rsidR="000F24CD" w:rsidRPr="000F24CD" w:rsidRDefault="000F24CD" w:rsidP="000F24CD">
      <w:pPr>
        <w:jc w:val="center"/>
        <w:rPr>
          <w:rFonts w:ascii="Times New Roman" w:hAnsi="Times New Roman"/>
          <w:sz w:val="24"/>
          <w:szCs w:val="24"/>
        </w:rPr>
      </w:pPr>
    </w:p>
    <w:p w:rsidR="003758BD" w:rsidRDefault="0014762A" w:rsidP="001F134A">
      <w:pPr>
        <w:numPr>
          <w:ilvl w:val="0"/>
          <w:numId w:val="1"/>
        </w:numPr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76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ЦЕЛИ И ЗАДАЧИ</w:t>
      </w:r>
    </w:p>
    <w:p w:rsidR="0014762A" w:rsidRPr="0014762A" w:rsidRDefault="0014762A" w:rsidP="0014762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62A">
        <w:rPr>
          <w:rFonts w:ascii="Times New Roman" w:eastAsia="Times New Roman" w:hAnsi="Times New Roman"/>
          <w:sz w:val="24"/>
          <w:szCs w:val="24"/>
          <w:lang w:eastAsia="ru-RU"/>
        </w:rPr>
        <w:t>1. Развитие и популяризация спортивного плавания в Челябинской области.</w:t>
      </w:r>
    </w:p>
    <w:p w:rsidR="0014762A" w:rsidRPr="0014762A" w:rsidRDefault="0014762A" w:rsidP="0014762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62A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Повышение качества и эффективности работы коллективов, </w:t>
      </w:r>
      <w:r w:rsidR="000F24CD" w:rsidRPr="0014762A">
        <w:rPr>
          <w:rFonts w:ascii="Times New Roman" w:eastAsia="Times New Roman" w:hAnsi="Times New Roman"/>
          <w:sz w:val="24"/>
          <w:szCs w:val="24"/>
          <w:lang w:eastAsia="ru-RU"/>
        </w:rPr>
        <w:t>культивирующих плавание</w:t>
      </w:r>
      <w:r w:rsidRPr="001476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762A" w:rsidRPr="0014762A" w:rsidRDefault="0014762A" w:rsidP="0014762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62A">
        <w:rPr>
          <w:rFonts w:ascii="Times New Roman" w:eastAsia="Times New Roman" w:hAnsi="Times New Roman"/>
          <w:sz w:val="24"/>
          <w:szCs w:val="24"/>
          <w:lang w:eastAsia="ru-RU"/>
        </w:rPr>
        <w:t>3. Выполнение спортсменами квалификационных требований.</w:t>
      </w:r>
    </w:p>
    <w:p w:rsidR="00416281" w:rsidRPr="00A135AF" w:rsidRDefault="0014762A" w:rsidP="0014762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62A">
        <w:rPr>
          <w:rFonts w:ascii="Times New Roman" w:eastAsia="Times New Roman" w:hAnsi="Times New Roman"/>
          <w:sz w:val="24"/>
          <w:szCs w:val="24"/>
          <w:lang w:eastAsia="ru-RU"/>
        </w:rPr>
        <w:t>4. Приобретение спортсменами соревновательного опыта.</w:t>
      </w:r>
    </w:p>
    <w:p w:rsidR="007B7752" w:rsidRPr="007B7752" w:rsidRDefault="0014762A" w:rsidP="001F134A">
      <w:pPr>
        <w:numPr>
          <w:ilvl w:val="0"/>
          <w:numId w:val="1"/>
        </w:numPr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B77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СРОКИ И МЕСТО ПРОВЕДЕНИЯ СОРЕВНОВАНИЙ</w:t>
      </w:r>
    </w:p>
    <w:p w:rsidR="00F239C9" w:rsidRDefault="00514584" w:rsidP="009A194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проводятся </w:t>
      </w:r>
      <w:r w:rsidR="00FD4942">
        <w:rPr>
          <w:rFonts w:ascii="Times New Roman" w:eastAsia="Times New Roman" w:hAnsi="Times New Roman"/>
          <w:sz w:val="24"/>
          <w:szCs w:val="24"/>
          <w:lang w:eastAsia="ru-RU"/>
        </w:rPr>
        <w:t>5-6</w:t>
      </w:r>
      <w:r w:rsidR="000F24CD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</w:t>
      </w:r>
      <w:r w:rsidR="005A3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49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2023 </w:t>
      </w:r>
      <w:r w:rsidR="0014762A" w:rsidRPr="001476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года на базе п</w:t>
      </w:r>
      <w:r w:rsidR="000F2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лавательного бассейна "Заря</w:t>
      </w:r>
      <w:r w:rsidR="0014762A" w:rsidRPr="001476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 (г.</w:t>
      </w:r>
      <w:r w:rsidR="000F2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Миасс пр. Макеева,36</w:t>
      </w:r>
      <w:r w:rsidR="0014762A" w:rsidRPr="0014762A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A310E5" w:rsidRPr="002C3673" w:rsidRDefault="00255F82" w:rsidP="00D84D2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67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по допуску</w:t>
      </w:r>
      <w:r w:rsidR="004C3069" w:rsidRPr="002C367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D4942" w:rsidRPr="002C3673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0F24CD" w:rsidRPr="002C367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0F24CD" w:rsidRPr="002C36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2022</w:t>
      </w:r>
      <w:r w:rsidR="004C3069" w:rsidRPr="002C36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года </w:t>
      </w:r>
      <w:r w:rsidRPr="002C36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2C3673" w:rsidRPr="002C36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12.00.</w:t>
      </w:r>
    </w:p>
    <w:p w:rsidR="00416281" w:rsidRPr="002C3673" w:rsidRDefault="0014762A" w:rsidP="009A194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67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разминки </w:t>
      </w:r>
      <w:r w:rsidR="00FD4942" w:rsidRPr="002C3673">
        <w:rPr>
          <w:rFonts w:ascii="Times New Roman" w:eastAsia="Times New Roman" w:hAnsi="Times New Roman"/>
          <w:sz w:val="24"/>
          <w:szCs w:val="24"/>
          <w:lang w:eastAsia="ru-RU"/>
        </w:rPr>
        <w:t>5 и 6</w:t>
      </w:r>
      <w:r w:rsidR="000F24CD" w:rsidRPr="002C3673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</w:t>
      </w:r>
      <w:r w:rsidR="002C3673" w:rsidRPr="002C3673">
        <w:rPr>
          <w:rFonts w:ascii="Times New Roman" w:eastAsia="Times New Roman" w:hAnsi="Times New Roman"/>
          <w:sz w:val="24"/>
          <w:szCs w:val="24"/>
          <w:lang w:eastAsia="ru-RU"/>
        </w:rPr>
        <w:t>в 13</w:t>
      </w:r>
      <w:r w:rsidR="00645171" w:rsidRPr="002C367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3673" w:rsidRPr="002C367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F24CD" w:rsidRPr="002C367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C3673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старт – в </w:t>
      </w:r>
      <w:r w:rsidR="002C3673" w:rsidRPr="002C3673">
        <w:rPr>
          <w:rFonts w:ascii="Times New Roman" w:eastAsia="Times New Roman" w:hAnsi="Times New Roman"/>
          <w:sz w:val="24"/>
          <w:szCs w:val="24"/>
          <w:lang w:eastAsia="ru-RU"/>
        </w:rPr>
        <w:t>13:30</w:t>
      </w:r>
    </w:p>
    <w:p w:rsidR="003758BD" w:rsidRPr="002C3673" w:rsidRDefault="0014762A" w:rsidP="001F134A">
      <w:pPr>
        <w:numPr>
          <w:ilvl w:val="0"/>
          <w:numId w:val="1"/>
        </w:numPr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C36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РУКОВОДСТВО ПРОВЕДЕНИЕМ СОРЕВНОВАНИЙ</w:t>
      </w:r>
    </w:p>
    <w:p w:rsidR="00054465" w:rsidRDefault="0014762A" w:rsidP="00386A6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62A">
        <w:rPr>
          <w:rFonts w:ascii="Times New Roman" w:eastAsia="Times New Roman" w:hAnsi="Times New Roman"/>
          <w:sz w:val="24"/>
          <w:szCs w:val="24"/>
          <w:lang w:eastAsia="ru-RU"/>
        </w:rPr>
        <w:t>Общее руководство подготовкой и проведением соревнований осущ</w:t>
      </w:r>
      <w:r w:rsidR="007B6A85">
        <w:rPr>
          <w:rFonts w:ascii="Times New Roman" w:eastAsia="Times New Roman" w:hAnsi="Times New Roman"/>
          <w:sz w:val="24"/>
          <w:szCs w:val="24"/>
          <w:lang w:eastAsia="ru-RU"/>
        </w:rPr>
        <w:t xml:space="preserve">ествляется </w:t>
      </w:r>
      <w:r w:rsidR="000F24CD">
        <w:rPr>
          <w:rFonts w:ascii="Times New Roman" w:eastAsia="Times New Roman" w:hAnsi="Times New Roman"/>
          <w:sz w:val="24"/>
          <w:szCs w:val="24"/>
          <w:lang w:eastAsia="ru-RU"/>
        </w:rPr>
        <w:t>АНФСО «Заря» и Управление ФКиС АМГО</w:t>
      </w:r>
      <w:r w:rsidR="007B6A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4762A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проведение соревнований возлагается на </w:t>
      </w:r>
      <w:r w:rsidR="00127CD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14762A">
        <w:rPr>
          <w:rFonts w:ascii="Times New Roman" w:eastAsia="Times New Roman" w:hAnsi="Times New Roman"/>
          <w:sz w:val="24"/>
          <w:szCs w:val="24"/>
          <w:lang w:eastAsia="ru-RU"/>
        </w:rPr>
        <w:t>лавную судейскую коллегию</w:t>
      </w:r>
      <w:r w:rsidR="00645171">
        <w:rPr>
          <w:rFonts w:ascii="Times New Roman" w:eastAsia="Times New Roman" w:hAnsi="Times New Roman"/>
          <w:sz w:val="24"/>
          <w:szCs w:val="24"/>
          <w:lang w:eastAsia="ru-RU"/>
        </w:rPr>
        <w:t>, назначенну</w:t>
      </w:r>
      <w:r w:rsidR="00054465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="000F24CD">
        <w:rPr>
          <w:rFonts w:ascii="Times New Roman" w:eastAsia="Times New Roman" w:hAnsi="Times New Roman"/>
          <w:sz w:val="24"/>
          <w:szCs w:val="24"/>
          <w:lang w:eastAsia="ru-RU"/>
        </w:rPr>
        <w:t>АНФСО «Заря»</w:t>
      </w:r>
      <w:r w:rsidR="007B6A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54465" w:rsidRPr="006006F6" w:rsidRDefault="0014762A" w:rsidP="00386A6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F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судья соревнований – судья 1-й категории </w:t>
      </w:r>
      <w:r w:rsidR="000F24CD">
        <w:rPr>
          <w:rFonts w:ascii="Times New Roman" w:eastAsia="Times New Roman" w:hAnsi="Times New Roman"/>
          <w:sz w:val="24"/>
          <w:szCs w:val="24"/>
          <w:lang w:eastAsia="ru-RU"/>
        </w:rPr>
        <w:t>Бородин Олег Викторович</w:t>
      </w:r>
      <w:r w:rsidR="00D84D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6A85" w:rsidRDefault="006338E1" w:rsidP="00C838C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F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4762A" w:rsidRPr="006006F6">
        <w:rPr>
          <w:rFonts w:ascii="Times New Roman" w:eastAsia="Times New Roman" w:hAnsi="Times New Roman"/>
          <w:sz w:val="24"/>
          <w:szCs w:val="24"/>
          <w:lang w:eastAsia="ru-RU"/>
        </w:rPr>
        <w:t>лавный с</w:t>
      </w:r>
      <w:r w:rsidR="009A1940" w:rsidRPr="006006F6">
        <w:rPr>
          <w:rFonts w:ascii="Times New Roman" w:eastAsia="Times New Roman" w:hAnsi="Times New Roman"/>
          <w:sz w:val="24"/>
          <w:szCs w:val="24"/>
          <w:lang w:eastAsia="ru-RU"/>
        </w:rPr>
        <w:t xml:space="preserve">екретарь – судья </w:t>
      </w:r>
      <w:r w:rsidR="00127CD8" w:rsidRPr="006006F6">
        <w:rPr>
          <w:rFonts w:ascii="Times New Roman" w:hAnsi="Times New Roman"/>
          <w:sz w:val="24"/>
          <w:szCs w:val="24"/>
        </w:rPr>
        <w:t>в</w:t>
      </w:r>
      <w:r w:rsidR="00C838CD" w:rsidRPr="006006F6">
        <w:rPr>
          <w:rFonts w:ascii="Times New Roman" w:hAnsi="Times New Roman"/>
          <w:sz w:val="24"/>
          <w:szCs w:val="24"/>
        </w:rPr>
        <w:t>сероссийской категории</w:t>
      </w:r>
      <w:r w:rsidR="00C838CD" w:rsidRPr="006006F6">
        <w:rPr>
          <w:rFonts w:ascii="Times New Roman" w:eastAsia="Times New Roman" w:hAnsi="Times New Roman"/>
          <w:sz w:val="24"/>
          <w:szCs w:val="24"/>
          <w:lang w:eastAsia="ru-RU"/>
        </w:rPr>
        <w:t xml:space="preserve"> Лёвкина Елена Владимировна.</w:t>
      </w:r>
    </w:p>
    <w:p w:rsidR="007B7752" w:rsidRPr="007B7752" w:rsidRDefault="00054465" w:rsidP="001F134A">
      <w:pPr>
        <w:numPr>
          <w:ilvl w:val="0"/>
          <w:numId w:val="1"/>
        </w:numPr>
        <w:jc w:val="center"/>
        <w:rPr>
          <w:rFonts w:ascii="Times New Roman" w:hAnsi="Times New Roman"/>
          <w:bCs/>
          <w:sz w:val="24"/>
          <w:szCs w:val="24"/>
        </w:rPr>
      </w:pPr>
      <w:r w:rsidRPr="007B7752">
        <w:rPr>
          <w:rFonts w:ascii="Times New Roman" w:hAnsi="Times New Roman"/>
          <w:bCs/>
          <w:sz w:val="24"/>
          <w:szCs w:val="24"/>
        </w:rPr>
        <w:t>УЧАСТНИКИ СОРЕВНОВАНИЙ</w:t>
      </w:r>
    </w:p>
    <w:p w:rsidR="00507F05" w:rsidRDefault="00054465" w:rsidP="00054465">
      <w:pPr>
        <w:jc w:val="both"/>
        <w:rPr>
          <w:rFonts w:ascii="Times New Roman" w:hAnsi="Times New Roman"/>
          <w:bCs/>
          <w:sz w:val="24"/>
          <w:szCs w:val="24"/>
        </w:rPr>
      </w:pPr>
      <w:r w:rsidRPr="005277BB">
        <w:rPr>
          <w:rFonts w:ascii="Times New Roman" w:hAnsi="Times New Roman"/>
          <w:bCs/>
          <w:sz w:val="24"/>
          <w:szCs w:val="24"/>
        </w:rPr>
        <w:t xml:space="preserve">К </w:t>
      </w:r>
      <w:r w:rsidR="00D84D29">
        <w:rPr>
          <w:rFonts w:ascii="Times New Roman" w:hAnsi="Times New Roman"/>
          <w:bCs/>
          <w:sz w:val="24"/>
          <w:szCs w:val="24"/>
        </w:rPr>
        <w:t>соревнованиям</w:t>
      </w:r>
      <w:r w:rsidRPr="005277BB">
        <w:rPr>
          <w:rFonts w:ascii="Times New Roman" w:hAnsi="Times New Roman"/>
          <w:bCs/>
          <w:sz w:val="24"/>
          <w:szCs w:val="24"/>
        </w:rPr>
        <w:t xml:space="preserve"> допускаются</w:t>
      </w:r>
      <w:r w:rsidR="005A36B2">
        <w:rPr>
          <w:rFonts w:ascii="Times New Roman" w:hAnsi="Times New Roman"/>
          <w:bCs/>
          <w:sz w:val="24"/>
          <w:szCs w:val="24"/>
        </w:rPr>
        <w:t xml:space="preserve"> </w:t>
      </w:r>
      <w:r w:rsidR="000F24CD">
        <w:rPr>
          <w:rFonts w:ascii="Times New Roman" w:hAnsi="Times New Roman"/>
          <w:bCs/>
          <w:sz w:val="24"/>
          <w:szCs w:val="24"/>
        </w:rPr>
        <w:t xml:space="preserve">юноши </w:t>
      </w:r>
      <w:r w:rsidR="00FD4942">
        <w:rPr>
          <w:rFonts w:ascii="Times New Roman" w:hAnsi="Times New Roman"/>
          <w:bCs/>
          <w:sz w:val="24"/>
          <w:szCs w:val="24"/>
        </w:rPr>
        <w:t>2009</w:t>
      </w:r>
      <w:r w:rsidR="00D84D29">
        <w:rPr>
          <w:rFonts w:ascii="Times New Roman" w:hAnsi="Times New Roman"/>
          <w:bCs/>
          <w:sz w:val="24"/>
          <w:szCs w:val="24"/>
        </w:rPr>
        <w:t>, 2</w:t>
      </w:r>
      <w:r w:rsidR="00FD4942">
        <w:rPr>
          <w:rFonts w:ascii="Times New Roman" w:hAnsi="Times New Roman"/>
          <w:bCs/>
          <w:sz w:val="24"/>
          <w:szCs w:val="24"/>
        </w:rPr>
        <w:t>010</w:t>
      </w:r>
      <w:r w:rsidR="000F24CD">
        <w:rPr>
          <w:rFonts w:ascii="Times New Roman" w:hAnsi="Times New Roman"/>
          <w:bCs/>
          <w:sz w:val="24"/>
          <w:szCs w:val="24"/>
        </w:rPr>
        <w:t xml:space="preserve"> годов рождения, девушки</w:t>
      </w:r>
      <w:r w:rsidR="00D84D29">
        <w:rPr>
          <w:rFonts w:ascii="Times New Roman" w:hAnsi="Times New Roman"/>
          <w:bCs/>
          <w:sz w:val="24"/>
          <w:szCs w:val="24"/>
        </w:rPr>
        <w:t xml:space="preserve"> 2</w:t>
      </w:r>
      <w:r w:rsidR="00FD4942">
        <w:rPr>
          <w:rFonts w:ascii="Times New Roman" w:hAnsi="Times New Roman"/>
          <w:bCs/>
          <w:sz w:val="24"/>
          <w:szCs w:val="24"/>
        </w:rPr>
        <w:t>011</w:t>
      </w:r>
      <w:r w:rsidR="009D0299">
        <w:rPr>
          <w:rFonts w:ascii="Times New Roman" w:hAnsi="Times New Roman"/>
          <w:bCs/>
          <w:sz w:val="24"/>
          <w:szCs w:val="24"/>
        </w:rPr>
        <w:t xml:space="preserve">, </w:t>
      </w:r>
      <w:r w:rsidR="00FD4942">
        <w:rPr>
          <w:rFonts w:ascii="Times New Roman" w:hAnsi="Times New Roman"/>
          <w:bCs/>
          <w:sz w:val="24"/>
          <w:szCs w:val="24"/>
        </w:rPr>
        <w:t xml:space="preserve">2012 </w:t>
      </w:r>
      <w:r w:rsidR="00522A5E">
        <w:rPr>
          <w:rFonts w:ascii="Times New Roman" w:hAnsi="Times New Roman"/>
          <w:bCs/>
          <w:sz w:val="24"/>
          <w:szCs w:val="24"/>
        </w:rPr>
        <w:t>годов</w:t>
      </w:r>
      <w:r>
        <w:rPr>
          <w:rFonts w:ascii="Times New Roman" w:hAnsi="Times New Roman"/>
          <w:bCs/>
          <w:sz w:val="24"/>
          <w:szCs w:val="24"/>
        </w:rPr>
        <w:t xml:space="preserve"> рождения</w:t>
      </w:r>
      <w:r w:rsidR="00D84D29">
        <w:rPr>
          <w:rFonts w:ascii="Times New Roman" w:hAnsi="Times New Roman"/>
          <w:bCs/>
          <w:sz w:val="24"/>
          <w:szCs w:val="24"/>
        </w:rPr>
        <w:t>.</w:t>
      </w:r>
    </w:p>
    <w:p w:rsidR="001B596A" w:rsidRDefault="00F808E4" w:rsidP="0005446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каждой команды приглашается не более 20 спортсменов,</w:t>
      </w:r>
      <w:r w:rsidR="00507F05">
        <w:rPr>
          <w:rFonts w:ascii="Times New Roman" w:hAnsi="Times New Roman"/>
          <w:bCs/>
          <w:sz w:val="24"/>
          <w:szCs w:val="24"/>
        </w:rPr>
        <w:t>1 представитель команды</w:t>
      </w:r>
      <w:r w:rsidR="00586AC6">
        <w:rPr>
          <w:rFonts w:ascii="Times New Roman" w:hAnsi="Times New Roman"/>
          <w:bCs/>
          <w:sz w:val="24"/>
          <w:szCs w:val="24"/>
        </w:rPr>
        <w:t xml:space="preserve"> + 1 судья.</w:t>
      </w:r>
    </w:p>
    <w:p w:rsidR="007B7752" w:rsidRDefault="00054465" w:rsidP="001F134A">
      <w:pPr>
        <w:numPr>
          <w:ilvl w:val="0"/>
          <w:numId w:val="1"/>
        </w:numPr>
        <w:jc w:val="center"/>
        <w:rPr>
          <w:rFonts w:ascii="Times New Roman" w:hAnsi="Times New Roman"/>
          <w:bCs/>
          <w:sz w:val="24"/>
          <w:szCs w:val="24"/>
        </w:rPr>
      </w:pPr>
      <w:r w:rsidRPr="005A10CF">
        <w:rPr>
          <w:rFonts w:ascii="Times New Roman" w:hAnsi="Times New Roman"/>
          <w:bCs/>
          <w:sz w:val="24"/>
          <w:szCs w:val="24"/>
        </w:rPr>
        <w:t>ПРОГРАММА СОРЕВНОВАНИЙ</w:t>
      </w: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53"/>
        <w:gridCol w:w="5803"/>
      </w:tblGrid>
      <w:tr w:rsidR="000F24CD" w:rsidRPr="00AA3DC9" w:rsidTr="00A914DC">
        <w:trPr>
          <w:trHeight w:val="241"/>
          <w:jc w:val="center"/>
        </w:trPr>
        <w:tc>
          <w:tcPr>
            <w:tcW w:w="4153" w:type="dxa"/>
            <w:shd w:val="clear" w:color="auto" w:fill="auto"/>
          </w:tcPr>
          <w:p w:rsidR="000F24CD" w:rsidRPr="00AA3DC9" w:rsidRDefault="00FD4942" w:rsidP="00AA3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F24CD">
              <w:rPr>
                <w:rFonts w:ascii="Times New Roman" w:hAnsi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5803" w:type="dxa"/>
          </w:tcPr>
          <w:p w:rsidR="000F24CD" w:rsidRPr="00AA3DC9" w:rsidRDefault="00FD4942" w:rsidP="00AA3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F24CD">
              <w:rPr>
                <w:rFonts w:ascii="Times New Roman" w:hAnsi="Times New Roman"/>
                <w:bCs/>
                <w:sz w:val="24"/>
                <w:szCs w:val="24"/>
              </w:rPr>
              <w:t xml:space="preserve"> января</w:t>
            </w:r>
          </w:p>
        </w:tc>
      </w:tr>
      <w:tr w:rsidR="00706C47" w:rsidRPr="00AA3DC9" w:rsidTr="00A914DC">
        <w:trPr>
          <w:trHeight w:val="212"/>
          <w:jc w:val="center"/>
        </w:trPr>
        <w:tc>
          <w:tcPr>
            <w:tcW w:w="4153" w:type="dxa"/>
            <w:shd w:val="clear" w:color="auto" w:fill="auto"/>
          </w:tcPr>
          <w:p w:rsidR="00706C47" w:rsidRPr="00AA3DC9" w:rsidRDefault="00706C47" w:rsidP="00706C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DC9">
              <w:rPr>
                <w:rFonts w:ascii="Times New Roman" w:hAnsi="Times New Roman"/>
                <w:bCs/>
                <w:sz w:val="24"/>
                <w:szCs w:val="24"/>
              </w:rPr>
              <w:t>100 м в/ст юноши, девушки</w:t>
            </w:r>
          </w:p>
        </w:tc>
        <w:tc>
          <w:tcPr>
            <w:tcW w:w="5803" w:type="dxa"/>
            <w:vMerge w:val="restart"/>
          </w:tcPr>
          <w:p w:rsidR="00706C47" w:rsidRDefault="00706C47" w:rsidP="00706C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6C47" w:rsidRDefault="00706C47" w:rsidP="00706C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Эстафетное плавание 4*50 в/ст смешанная</w:t>
            </w:r>
          </w:p>
          <w:p w:rsidR="00706C47" w:rsidRPr="00AA3DC9" w:rsidRDefault="00706C47" w:rsidP="00706C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(девушка 2011, девушка 2012</w:t>
            </w:r>
            <w:r w:rsidRPr="00A914DC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юноша 2009, юноша 2010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06C47" w:rsidRPr="00AA3DC9" w:rsidTr="00A914DC">
        <w:trPr>
          <w:trHeight w:val="252"/>
          <w:jc w:val="center"/>
        </w:trPr>
        <w:tc>
          <w:tcPr>
            <w:tcW w:w="4153" w:type="dxa"/>
            <w:shd w:val="clear" w:color="auto" w:fill="auto"/>
          </w:tcPr>
          <w:p w:rsidR="00706C47" w:rsidRPr="00AA3DC9" w:rsidRDefault="00706C47" w:rsidP="00706C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DC9">
              <w:rPr>
                <w:rFonts w:ascii="Times New Roman" w:hAnsi="Times New Roman"/>
                <w:bCs/>
                <w:sz w:val="24"/>
                <w:szCs w:val="24"/>
              </w:rPr>
              <w:t>100 м брасс юноши, девушки</w:t>
            </w:r>
          </w:p>
        </w:tc>
        <w:tc>
          <w:tcPr>
            <w:tcW w:w="5803" w:type="dxa"/>
            <w:vMerge/>
          </w:tcPr>
          <w:p w:rsidR="00706C47" w:rsidRPr="00AA3DC9" w:rsidRDefault="00706C47" w:rsidP="00AA3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C47" w:rsidRPr="00AA3DC9" w:rsidTr="00A914DC">
        <w:trPr>
          <w:trHeight w:val="252"/>
          <w:jc w:val="center"/>
        </w:trPr>
        <w:tc>
          <w:tcPr>
            <w:tcW w:w="4153" w:type="dxa"/>
            <w:shd w:val="clear" w:color="auto" w:fill="auto"/>
          </w:tcPr>
          <w:p w:rsidR="00706C47" w:rsidRPr="00AA3DC9" w:rsidRDefault="00706C47" w:rsidP="00706C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DC9">
              <w:rPr>
                <w:rFonts w:ascii="Times New Roman" w:hAnsi="Times New Roman"/>
                <w:bCs/>
                <w:sz w:val="24"/>
                <w:szCs w:val="24"/>
              </w:rPr>
              <w:t>100 м н/сп юноши, девушки</w:t>
            </w:r>
          </w:p>
        </w:tc>
        <w:tc>
          <w:tcPr>
            <w:tcW w:w="5803" w:type="dxa"/>
            <w:vMerge/>
          </w:tcPr>
          <w:p w:rsidR="00706C47" w:rsidRPr="00A914DC" w:rsidRDefault="00706C47" w:rsidP="00A914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C47" w:rsidRPr="00AA3DC9" w:rsidTr="00A914DC">
        <w:trPr>
          <w:trHeight w:val="263"/>
          <w:jc w:val="center"/>
        </w:trPr>
        <w:tc>
          <w:tcPr>
            <w:tcW w:w="4153" w:type="dxa"/>
            <w:shd w:val="clear" w:color="auto" w:fill="auto"/>
          </w:tcPr>
          <w:p w:rsidR="00706C47" w:rsidRPr="00AA3DC9" w:rsidRDefault="00706C47" w:rsidP="00706C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DC9">
              <w:rPr>
                <w:rFonts w:ascii="Times New Roman" w:hAnsi="Times New Roman"/>
                <w:bCs/>
                <w:sz w:val="24"/>
                <w:szCs w:val="24"/>
              </w:rPr>
              <w:t>100 м батт юноши, девушки</w:t>
            </w:r>
          </w:p>
        </w:tc>
        <w:tc>
          <w:tcPr>
            <w:tcW w:w="5803" w:type="dxa"/>
            <w:vMerge/>
          </w:tcPr>
          <w:p w:rsidR="00706C47" w:rsidRPr="00A914DC" w:rsidRDefault="00706C47" w:rsidP="00A914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C47" w:rsidRPr="00AA3DC9" w:rsidTr="00A914DC">
        <w:trPr>
          <w:trHeight w:val="263"/>
          <w:jc w:val="center"/>
        </w:trPr>
        <w:tc>
          <w:tcPr>
            <w:tcW w:w="4153" w:type="dxa"/>
            <w:shd w:val="clear" w:color="auto" w:fill="auto"/>
          </w:tcPr>
          <w:p w:rsidR="00706C47" w:rsidRPr="00AA3DC9" w:rsidRDefault="00706C47" w:rsidP="00706C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14DC">
              <w:rPr>
                <w:rFonts w:ascii="Times New Roman" w:hAnsi="Times New Roman"/>
                <w:sz w:val="24"/>
                <w:szCs w:val="24"/>
              </w:rPr>
              <w:t>100 к/пл юноши, девушки</w:t>
            </w:r>
          </w:p>
        </w:tc>
        <w:tc>
          <w:tcPr>
            <w:tcW w:w="5803" w:type="dxa"/>
          </w:tcPr>
          <w:p w:rsidR="00706C47" w:rsidRPr="00A914DC" w:rsidRDefault="00706C47" w:rsidP="00A914DC">
            <w:pPr>
              <w:rPr>
                <w:rFonts w:ascii="Times New Roman" w:hAnsi="Times New Roman"/>
                <w:sz w:val="24"/>
                <w:szCs w:val="24"/>
              </w:rPr>
            </w:pPr>
            <w:r w:rsidRPr="00A914DC">
              <w:rPr>
                <w:rFonts w:ascii="Times New Roman" w:hAnsi="Times New Roman"/>
                <w:sz w:val="24"/>
                <w:szCs w:val="24"/>
              </w:rPr>
              <w:t>200 в/ст юноши, девушки</w:t>
            </w:r>
          </w:p>
        </w:tc>
      </w:tr>
    </w:tbl>
    <w:p w:rsidR="007B7752" w:rsidRPr="007B7752" w:rsidRDefault="005B725D" w:rsidP="005B725D">
      <w:pPr>
        <w:ind w:left="7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E7370">
        <w:rPr>
          <w:rFonts w:ascii="Times New Roman" w:hAnsi="Times New Roman"/>
          <w:bCs/>
          <w:sz w:val="24"/>
          <w:szCs w:val="24"/>
        </w:rPr>
        <w:t xml:space="preserve">6. </w:t>
      </w:r>
      <w:r w:rsidR="0014762A" w:rsidRPr="007B77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УСЛОВИЯ ПОДВЕДЕНИЯ ИТОГОВ</w:t>
      </w:r>
    </w:p>
    <w:p w:rsidR="008E5ED4" w:rsidRPr="008E5ED4" w:rsidRDefault="008E5ED4" w:rsidP="008E5E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ED4">
        <w:rPr>
          <w:rFonts w:ascii="Times New Roman" w:eastAsia="Times New Roman" w:hAnsi="Times New Roman"/>
          <w:sz w:val="24"/>
          <w:szCs w:val="24"/>
          <w:lang w:eastAsia="ru-RU"/>
        </w:rPr>
        <w:t xml:space="preserve">   Соревнования личн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ые. Каждый участник стартует</w:t>
      </w:r>
      <w:r w:rsidRPr="008E5ED4">
        <w:rPr>
          <w:rFonts w:ascii="Times New Roman" w:eastAsia="Times New Roman" w:hAnsi="Times New Roman"/>
          <w:sz w:val="24"/>
          <w:szCs w:val="24"/>
          <w:lang w:eastAsia="ru-RU"/>
        </w:rPr>
        <w:t xml:space="preserve"> в трех видах программы</w:t>
      </w:r>
      <w:r w:rsidR="005A36B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D4942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многоборье </w:t>
      </w:r>
      <w:r w:rsidR="00FD4942" w:rsidRPr="008E5E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A36B2">
        <w:rPr>
          <w:rFonts w:ascii="Times New Roman" w:eastAsia="Times New Roman" w:hAnsi="Times New Roman"/>
          <w:sz w:val="24"/>
          <w:szCs w:val="24"/>
          <w:lang w:eastAsia="ru-RU"/>
        </w:rPr>
        <w:t>100 м по выбору, 200 в.ст, 100 к</w:t>
      </w:r>
      <w:r w:rsidR="005A36B2" w:rsidRPr="005A36B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A36B2">
        <w:rPr>
          <w:rFonts w:ascii="Times New Roman" w:eastAsia="Times New Roman" w:hAnsi="Times New Roman"/>
          <w:sz w:val="24"/>
          <w:szCs w:val="24"/>
          <w:lang w:eastAsia="ru-RU"/>
        </w:rPr>
        <w:t xml:space="preserve">пл) </w:t>
      </w:r>
      <w:r w:rsidRPr="008E5ED4">
        <w:rPr>
          <w:rFonts w:ascii="Times New Roman" w:eastAsia="Times New Roman" w:hAnsi="Times New Roman"/>
          <w:sz w:val="24"/>
          <w:szCs w:val="24"/>
          <w:lang w:eastAsia="ru-RU"/>
        </w:rPr>
        <w:t>и эстафетном плавании.</w:t>
      </w:r>
      <w:r w:rsidR="005A3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5ED4" w:rsidRPr="008E5ED4" w:rsidRDefault="008E5ED4" w:rsidP="008E5E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ED4">
        <w:rPr>
          <w:rFonts w:ascii="Times New Roman" w:eastAsia="Times New Roman" w:hAnsi="Times New Roman"/>
          <w:sz w:val="24"/>
          <w:szCs w:val="24"/>
          <w:lang w:eastAsia="ru-RU"/>
        </w:rPr>
        <w:t xml:space="preserve">   В личном первенстве места определяются на каждой дистанции, в каждой возрастной группе, отдельно у мальчиков и девочек. В каждой возра</w:t>
      </w:r>
      <w:r w:rsidR="005A36B2">
        <w:rPr>
          <w:rFonts w:ascii="Times New Roman" w:eastAsia="Times New Roman" w:hAnsi="Times New Roman"/>
          <w:sz w:val="24"/>
          <w:szCs w:val="24"/>
          <w:lang w:eastAsia="ru-RU"/>
        </w:rPr>
        <w:t xml:space="preserve">стной группе </w:t>
      </w:r>
      <w:r w:rsidR="00FD4942">
        <w:rPr>
          <w:rFonts w:ascii="Times New Roman" w:eastAsia="Times New Roman" w:hAnsi="Times New Roman"/>
          <w:sz w:val="24"/>
          <w:szCs w:val="24"/>
          <w:lang w:eastAsia="ru-RU"/>
        </w:rPr>
        <w:t>награждается спортсмен</w:t>
      </w:r>
      <w:r w:rsidR="005A36B2">
        <w:rPr>
          <w:rFonts w:ascii="Times New Roman" w:eastAsia="Times New Roman" w:hAnsi="Times New Roman"/>
          <w:sz w:val="24"/>
          <w:szCs w:val="24"/>
          <w:lang w:eastAsia="ru-RU"/>
        </w:rPr>
        <w:t>, показавший</w:t>
      </w:r>
      <w:r w:rsidRPr="008E5ED4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лучший результат</w:t>
      </w:r>
      <w:r w:rsidR="005A36B2"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многоборье</w:t>
      </w:r>
      <w:r w:rsidRPr="008E5ED4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таблице очков </w:t>
      </w:r>
      <w:r w:rsidRPr="008E5ED4">
        <w:rPr>
          <w:rFonts w:ascii="Times New Roman" w:eastAsia="Times New Roman" w:hAnsi="Times New Roman"/>
          <w:sz w:val="24"/>
          <w:szCs w:val="24"/>
          <w:lang w:val="en-US" w:eastAsia="ru-RU"/>
        </w:rPr>
        <w:t>FINA</w:t>
      </w:r>
      <w:r w:rsidRPr="008E5ED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16883" w:rsidRDefault="00032435" w:rsidP="003C327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эстафете участвуют 2 юноши и 2</w:t>
      </w:r>
      <w:r w:rsidR="00EE7F29">
        <w:rPr>
          <w:rFonts w:ascii="Times New Roman" w:hAnsi="Times New Roman"/>
          <w:bCs/>
          <w:sz w:val="24"/>
          <w:szCs w:val="24"/>
        </w:rPr>
        <w:t xml:space="preserve"> девушки</w:t>
      </w:r>
      <w:r w:rsidR="00DE18ED">
        <w:rPr>
          <w:rFonts w:ascii="Times New Roman" w:hAnsi="Times New Roman"/>
          <w:bCs/>
          <w:sz w:val="24"/>
          <w:szCs w:val="24"/>
        </w:rPr>
        <w:t xml:space="preserve">. Порядок </w:t>
      </w:r>
      <w:r>
        <w:rPr>
          <w:rFonts w:ascii="Times New Roman" w:hAnsi="Times New Roman"/>
          <w:bCs/>
          <w:sz w:val="24"/>
          <w:szCs w:val="24"/>
        </w:rPr>
        <w:t xml:space="preserve">прохождения </w:t>
      </w:r>
      <w:r w:rsidR="00EE7F29">
        <w:rPr>
          <w:rFonts w:ascii="Times New Roman" w:hAnsi="Times New Roman"/>
          <w:bCs/>
          <w:sz w:val="24"/>
          <w:szCs w:val="24"/>
        </w:rPr>
        <w:t xml:space="preserve">не регламентируются. </w:t>
      </w:r>
    </w:p>
    <w:p w:rsidR="007B7752" w:rsidRPr="007B7752" w:rsidRDefault="00D16883" w:rsidP="005A36B2">
      <w:pPr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="005E1AEB" w:rsidRPr="007B7752">
        <w:rPr>
          <w:rFonts w:ascii="Times New Roman" w:hAnsi="Times New Roman"/>
          <w:bCs/>
          <w:sz w:val="24"/>
          <w:szCs w:val="24"/>
        </w:rPr>
        <w:t>НАГРАЖДЕНИЕ</w:t>
      </w:r>
    </w:p>
    <w:p w:rsidR="001B596A" w:rsidRDefault="005A36B2" w:rsidP="005E1AE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416281">
        <w:rPr>
          <w:rFonts w:ascii="Times New Roman" w:hAnsi="Times New Roman"/>
          <w:bCs/>
          <w:sz w:val="24"/>
          <w:szCs w:val="24"/>
        </w:rPr>
        <w:t>П</w:t>
      </w:r>
      <w:r w:rsidR="0008405F">
        <w:rPr>
          <w:rFonts w:ascii="Times New Roman" w:hAnsi="Times New Roman"/>
          <w:bCs/>
          <w:sz w:val="24"/>
          <w:szCs w:val="24"/>
        </w:rPr>
        <w:t xml:space="preserve">обедители и </w:t>
      </w:r>
      <w:r w:rsidR="00032435">
        <w:rPr>
          <w:rFonts w:ascii="Times New Roman" w:hAnsi="Times New Roman"/>
          <w:bCs/>
          <w:sz w:val="24"/>
          <w:szCs w:val="24"/>
        </w:rPr>
        <w:t xml:space="preserve">призеры в </w:t>
      </w:r>
      <w:r w:rsidR="00A914DC">
        <w:rPr>
          <w:rFonts w:ascii="Times New Roman" w:hAnsi="Times New Roman"/>
          <w:bCs/>
          <w:sz w:val="24"/>
          <w:szCs w:val="24"/>
        </w:rPr>
        <w:t>каждой возрастной группе,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16281">
        <w:rPr>
          <w:rFonts w:ascii="Times New Roman" w:hAnsi="Times New Roman"/>
          <w:bCs/>
          <w:sz w:val="24"/>
          <w:szCs w:val="24"/>
        </w:rPr>
        <w:t xml:space="preserve">и призеры </w:t>
      </w:r>
      <w:r w:rsidR="00032435">
        <w:rPr>
          <w:rFonts w:ascii="Times New Roman" w:hAnsi="Times New Roman"/>
          <w:bCs/>
          <w:sz w:val="24"/>
          <w:szCs w:val="24"/>
        </w:rPr>
        <w:t>эстафеты награждаются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16281">
        <w:rPr>
          <w:rFonts w:ascii="Times New Roman" w:hAnsi="Times New Roman"/>
          <w:bCs/>
          <w:sz w:val="24"/>
          <w:szCs w:val="24"/>
        </w:rPr>
        <w:t xml:space="preserve">грамотами, </w:t>
      </w:r>
      <w:r w:rsidR="005E1AEB" w:rsidRPr="005A10CF">
        <w:rPr>
          <w:rFonts w:ascii="Times New Roman" w:hAnsi="Times New Roman"/>
          <w:bCs/>
          <w:sz w:val="24"/>
          <w:szCs w:val="24"/>
        </w:rPr>
        <w:t>медалями</w:t>
      </w:r>
      <w:r>
        <w:rPr>
          <w:rFonts w:ascii="Times New Roman" w:hAnsi="Times New Roman"/>
          <w:bCs/>
          <w:sz w:val="24"/>
          <w:szCs w:val="24"/>
        </w:rPr>
        <w:t>. С</w:t>
      </w:r>
      <w:r w:rsidR="008E5ED4">
        <w:rPr>
          <w:rFonts w:ascii="Times New Roman" w:hAnsi="Times New Roman"/>
          <w:bCs/>
          <w:sz w:val="24"/>
          <w:szCs w:val="24"/>
        </w:rPr>
        <w:t xml:space="preserve">портсмен, </w:t>
      </w:r>
      <w:r>
        <w:rPr>
          <w:rFonts w:ascii="Times New Roman" w:hAnsi="Times New Roman"/>
          <w:bCs/>
          <w:sz w:val="24"/>
          <w:szCs w:val="24"/>
        </w:rPr>
        <w:t>показавший</w:t>
      </w:r>
      <w:r w:rsidR="008E5ED4">
        <w:rPr>
          <w:rFonts w:ascii="Times New Roman" w:hAnsi="Times New Roman"/>
          <w:bCs/>
          <w:sz w:val="24"/>
          <w:szCs w:val="24"/>
        </w:rPr>
        <w:t xml:space="preserve"> лучший результат</w:t>
      </w:r>
      <w:r>
        <w:rPr>
          <w:rFonts w:ascii="Times New Roman" w:hAnsi="Times New Roman"/>
          <w:bCs/>
          <w:sz w:val="24"/>
          <w:szCs w:val="24"/>
        </w:rPr>
        <w:t xml:space="preserve"> в многоборье -  ценным призом</w:t>
      </w:r>
      <w:r w:rsidR="00416281">
        <w:rPr>
          <w:rFonts w:ascii="Times New Roman" w:hAnsi="Times New Roman"/>
          <w:bCs/>
          <w:sz w:val="24"/>
          <w:szCs w:val="24"/>
        </w:rPr>
        <w:t>.</w:t>
      </w:r>
    </w:p>
    <w:p w:rsidR="007B7752" w:rsidRPr="00FD4942" w:rsidRDefault="00957D8B" w:rsidP="00AE421F">
      <w:pPr>
        <w:ind w:left="2832" w:firstLine="708"/>
        <w:rPr>
          <w:rFonts w:ascii="Times New Roman" w:hAnsi="Times New Roman"/>
          <w:bCs/>
          <w:sz w:val="24"/>
          <w:szCs w:val="24"/>
        </w:rPr>
      </w:pPr>
      <w:r w:rsidRPr="00FD4942">
        <w:rPr>
          <w:rFonts w:ascii="Times New Roman" w:hAnsi="Times New Roman"/>
          <w:bCs/>
          <w:sz w:val="24"/>
          <w:szCs w:val="24"/>
        </w:rPr>
        <w:t>8.</w:t>
      </w:r>
      <w:r w:rsidR="005E1AEB" w:rsidRPr="00FD4942">
        <w:rPr>
          <w:rFonts w:ascii="Times New Roman" w:hAnsi="Times New Roman"/>
          <w:bCs/>
          <w:sz w:val="24"/>
          <w:szCs w:val="24"/>
        </w:rPr>
        <w:t>ФИНАНСИРОВАНИЕ</w:t>
      </w:r>
    </w:p>
    <w:p w:rsidR="00FD4942" w:rsidRDefault="00FD4942" w:rsidP="005145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4584" w:rsidRPr="00FD4942">
        <w:rPr>
          <w:rFonts w:ascii="Times New Roman" w:hAnsi="Times New Roman"/>
          <w:sz w:val="24"/>
          <w:szCs w:val="24"/>
        </w:rPr>
        <w:t>Расходы, связанные с организацией соревнований</w:t>
      </w:r>
      <w:r w:rsidR="00416281" w:rsidRPr="00FD4942">
        <w:rPr>
          <w:rFonts w:ascii="Times New Roman" w:hAnsi="Times New Roman"/>
          <w:sz w:val="24"/>
          <w:szCs w:val="24"/>
        </w:rPr>
        <w:t>, осуществляются за счет средств</w:t>
      </w:r>
      <w:r w:rsidR="005A36B2" w:rsidRPr="00FD4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АНФСО «Заря», Управления ФКиС АМГО и МБУ «СШОР №4».</w:t>
      </w:r>
    </w:p>
    <w:p w:rsidR="00DD1B04" w:rsidRDefault="00514584" w:rsidP="00514584">
      <w:pPr>
        <w:jc w:val="both"/>
        <w:rPr>
          <w:rFonts w:ascii="Times New Roman" w:hAnsi="Times New Roman"/>
          <w:sz w:val="24"/>
          <w:szCs w:val="24"/>
        </w:rPr>
      </w:pPr>
      <w:r w:rsidRPr="00FD4942">
        <w:rPr>
          <w:rFonts w:ascii="Times New Roman" w:hAnsi="Times New Roman"/>
          <w:sz w:val="24"/>
          <w:szCs w:val="24"/>
        </w:rPr>
        <w:t xml:space="preserve"> Расходы, связанные с командированием участников соревнований (спортсмены,</w:t>
      </w:r>
      <w:r w:rsidR="00D16883" w:rsidRPr="00FD4942">
        <w:rPr>
          <w:rFonts w:ascii="Times New Roman" w:hAnsi="Times New Roman"/>
          <w:sz w:val="24"/>
          <w:szCs w:val="24"/>
        </w:rPr>
        <w:t xml:space="preserve"> судьи, </w:t>
      </w:r>
      <w:r w:rsidRPr="00FD4942">
        <w:rPr>
          <w:rFonts w:ascii="Times New Roman" w:hAnsi="Times New Roman"/>
          <w:sz w:val="24"/>
          <w:szCs w:val="24"/>
        </w:rPr>
        <w:t>тренеры и тренеры-преподаватели) несут командирующие организации.</w:t>
      </w:r>
    </w:p>
    <w:p w:rsidR="00706C47" w:rsidRDefault="00706C47" w:rsidP="00514584">
      <w:pPr>
        <w:jc w:val="both"/>
        <w:rPr>
          <w:rFonts w:ascii="Times New Roman" w:hAnsi="Times New Roman"/>
          <w:sz w:val="24"/>
          <w:szCs w:val="24"/>
        </w:rPr>
      </w:pPr>
    </w:p>
    <w:p w:rsidR="00706C47" w:rsidRDefault="00706C47" w:rsidP="00514584">
      <w:pPr>
        <w:jc w:val="both"/>
        <w:rPr>
          <w:rFonts w:ascii="Times New Roman" w:hAnsi="Times New Roman"/>
          <w:sz w:val="24"/>
          <w:szCs w:val="24"/>
        </w:rPr>
      </w:pPr>
    </w:p>
    <w:p w:rsidR="00706C47" w:rsidRDefault="00706C47" w:rsidP="00514584">
      <w:pPr>
        <w:jc w:val="both"/>
        <w:rPr>
          <w:rFonts w:ascii="Times New Roman" w:hAnsi="Times New Roman"/>
          <w:sz w:val="24"/>
          <w:szCs w:val="24"/>
        </w:rPr>
      </w:pPr>
    </w:p>
    <w:p w:rsidR="00DD1B04" w:rsidRPr="00514584" w:rsidRDefault="00DD1B04" w:rsidP="00514584">
      <w:pPr>
        <w:jc w:val="both"/>
      </w:pPr>
    </w:p>
    <w:p w:rsidR="007B7752" w:rsidRPr="007B7752" w:rsidRDefault="00957D8B" w:rsidP="00957D8B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9.</w:t>
      </w:r>
      <w:r w:rsidR="00285782" w:rsidRPr="007B7752">
        <w:rPr>
          <w:rFonts w:ascii="Times New Roman" w:hAnsi="Times New Roman"/>
          <w:bCs/>
          <w:sz w:val="24"/>
          <w:szCs w:val="24"/>
        </w:rPr>
        <w:t>ОБЕСПЕЧЕНИЕ БЕЗОПАСНОСТИ</w:t>
      </w:r>
    </w:p>
    <w:p w:rsidR="001F134A" w:rsidRPr="001F134A" w:rsidRDefault="001F134A" w:rsidP="001F134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134A">
        <w:rPr>
          <w:rFonts w:ascii="Times New Roman" w:hAnsi="Times New Roman"/>
          <w:sz w:val="24"/>
          <w:szCs w:val="24"/>
          <w:lang w:eastAsia="ru-RU"/>
        </w:rPr>
        <w:t xml:space="preserve">    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спортсооружения к проведению мероприятия.</w:t>
      </w:r>
    </w:p>
    <w:p w:rsidR="001F134A" w:rsidRPr="001F134A" w:rsidRDefault="001F134A" w:rsidP="001F134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134A">
        <w:rPr>
          <w:rFonts w:ascii="Times New Roman" w:hAnsi="Times New Roman"/>
          <w:sz w:val="24"/>
          <w:szCs w:val="24"/>
          <w:lang w:eastAsia="ru-RU"/>
        </w:rPr>
        <w:t xml:space="preserve">     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F134A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1F134A">
        <w:rPr>
          <w:rFonts w:ascii="Times New Roman" w:hAnsi="Times New Roman"/>
          <w:sz w:val="24"/>
          <w:szCs w:val="24"/>
          <w:lang w:eastAsia="ru-RU"/>
        </w:rPr>
        <w:t xml:space="preserve">. № 353,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F134A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1F134A">
        <w:rPr>
          <w:rFonts w:ascii="Times New Roman" w:hAnsi="Times New Roman"/>
          <w:sz w:val="24"/>
          <w:szCs w:val="24"/>
          <w:lang w:eastAsia="ru-RU"/>
        </w:rPr>
        <w:t xml:space="preserve">. № 353, а также правил по виду спорта «плавание». </w:t>
      </w:r>
    </w:p>
    <w:p w:rsidR="001F134A" w:rsidRPr="001F134A" w:rsidRDefault="001F134A" w:rsidP="001F134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134A">
        <w:rPr>
          <w:rFonts w:ascii="Times New Roman" w:hAnsi="Times New Roman"/>
          <w:sz w:val="24"/>
          <w:szCs w:val="24"/>
          <w:lang w:eastAsia="ru-RU"/>
        </w:rPr>
        <w:t xml:space="preserve">    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17.12.2013 № 1117, а также «Правилами обеспечения безопасности перевозок пассажиров и грузов», утвержденными приказом Минтранса России от 15.01.2014г. № 7.</w:t>
      </w:r>
    </w:p>
    <w:p w:rsidR="001F134A" w:rsidRPr="001F134A" w:rsidRDefault="001F134A" w:rsidP="001F134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134A">
        <w:rPr>
          <w:rFonts w:ascii="Times New Roman" w:hAnsi="Times New Roman"/>
          <w:sz w:val="24"/>
          <w:szCs w:val="24"/>
          <w:lang w:eastAsia="ru-RU"/>
        </w:rPr>
        <w:t xml:space="preserve">    Ответственность за жизнь и здоровье участников возлагается на представителя команды.     </w:t>
      </w:r>
    </w:p>
    <w:p w:rsidR="001F134A" w:rsidRPr="001F134A" w:rsidRDefault="001F134A" w:rsidP="001F134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134A">
        <w:rPr>
          <w:rFonts w:ascii="Times New Roman" w:hAnsi="Times New Roman"/>
          <w:sz w:val="24"/>
          <w:szCs w:val="24"/>
          <w:lang w:eastAsia="ru-RU"/>
        </w:rPr>
        <w:t xml:space="preserve">   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1F134A" w:rsidRPr="001F134A" w:rsidRDefault="001F134A" w:rsidP="001F134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134A">
        <w:rPr>
          <w:rFonts w:ascii="Times New Roman" w:hAnsi="Times New Roman"/>
          <w:sz w:val="24"/>
          <w:szCs w:val="24"/>
          <w:lang w:eastAsia="ru-RU"/>
        </w:rPr>
        <w:t xml:space="preserve">  Оказание скорой медицинской помощи осуществляется в соответствии с приказом Министерства здравоохра</w:t>
      </w:r>
      <w:r w:rsidR="000A31DB">
        <w:rPr>
          <w:rFonts w:ascii="Times New Roman" w:hAnsi="Times New Roman"/>
          <w:sz w:val="24"/>
          <w:szCs w:val="24"/>
          <w:lang w:eastAsia="ru-RU"/>
        </w:rPr>
        <w:t>нения Российской Федерации от 23.10.2020 № 114</w:t>
      </w:r>
      <w:r w:rsidRPr="001F134A">
        <w:rPr>
          <w:rFonts w:ascii="Times New Roman" w:hAnsi="Times New Roman"/>
          <w:sz w:val="24"/>
          <w:szCs w:val="24"/>
          <w:lang w:eastAsia="ru-RU"/>
        </w:rPr>
        <w:t>4н «О</w:t>
      </w:r>
      <w:r w:rsidR="003D686B">
        <w:rPr>
          <w:rFonts w:ascii="Times New Roman" w:hAnsi="Times New Roman"/>
          <w:sz w:val="24"/>
          <w:szCs w:val="24"/>
          <w:lang w:eastAsia="ru-RU"/>
        </w:rPr>
        <w:t>б утверждении порядка</w:t>
      </w:r>
      <w:r w:rsidRPr="001F134A">
        <w:rPr>
          <w:rFonts w:ascii="Times New Roman" w:hAnsi="Times New Roman"/>
          <w:sz w:val="24"/>
          <w:szCs w:val="24"/>
          <w:lang w:eastAsia="ru-RU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</w:t>
      </w:r>
    </w:p>
    <w:p w:rsidR="001F134A" w:rsidRPr="001F134A" w:rsidRDefault="001F134A" w:rsidP="001F134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134A">
        <w:rPr>
          <w:rFonts w:ascii="Times New Roman" w:hAnsi="Times New Roman"/>
          <w:sz w:val="24"/>
          <w:szCs w:val="24"/>
          <w:lang w:eastAsia="ru-RU"/>
        </w:rPr>
        <w:t xml:space="preserve"> 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1F134A" w:rsidRDefault="001F134A" w:rsidP="001F134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134A">
        <w:rPr>
          <w:rFonts w:ascii="Times New Roman" w:hAnsi="Times New Roman"/>
          <w:sz w:val="24"/>
          <w:szCs w:val="24"/>
          <w:lang w:eastAsia="ru-RU"/>
        </w:rPr>
        <w:t xml:space="preserve">  Антидопинговое обеспечение в Российской Федерации осуществляется в соответствии с Общероссийскими антидопинговыми правилами, утвержденным</w:t>
      </w:r>
      <w:r w:rsidR="003D686B">
        <w:rPr>
          <w:rFonts w:ascii="Times New Roman" w:hAnsi="Times New Roman"/>
          <w:sz w:val="24"/>
          <w:szCs w:val="24"/>
          <w:lang w:eastAsia="ru-RU"/>
        </w:rPr>
        <w:t xml:space="preserve">и приказом Минспорта России от 11 декабря </w:t>
      </w:r>
      <w:smartTag w:uri="urn:schemas-microsoft-com:office:smarttags" w:element="metricconverter">
        <w:smartTagPr>
          <w:attr w:name="ProductID" w:val="2020 г"/>
        </w:smartTagPr>
        <w:r w:rsidR="003D686B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="003D686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D0951" w:rsidRPr="00127CD8" w:rsidRDefault="007450D8" w:rsidP="007450D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450D8">
        <w:rPr>
          <w:rFonts w:ascii="Times New Roman" w:hAnsi="Times New Roman"/>
          <w:sz w:val="24"/>
          <w:szCs w:val="24"/>
          <w:lang w:eastAsia="ru-RU"/>
        </w:rPr>
        <w:t xml:space="preserve">     Ответственность за жизнь и здоровье участников возлагается на представителя команды.</w:t>
      </w:r>
    </w:p>
    <w:p w:rsidR="007B7752" w:rsidRPr="007B7752" w:rsidRDefault="00957D8B" w:rsidP="00957D8B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10.</w:t>
      </w:r>
      <w:r w:rsidR="00285782" w:rsidRPr="007B7752">
        <w:rPr>
          <w:rFonts w:ascii="Times New Roman" w:hAnsi="Times New Roman"/>
          <w:sz w:val="24"/>
          <w:szCs w:val="24"/>
        </w:rPr>
        <w:t>ПОРЯДОК И СРОКИ ПОДАЧИ ЗАЯВОК</w:t>
      </w:r>
    </w:p>
    <w:p w:rsidR="00255F82" w:rsidRDefault="00285782" w:rsidP="00C838CD">
      <w:pPr>
        <w:jc w:val="both"/>
        <w:rPr>
          <w:rFonts w:ascii="Times New Roman" w:hAnsi="Times New Roman"/>
          <w:sz w:val="24"/>
          <w:szCs w:val="24"/>
        </w:rPr>
      </w:pPr>
      <w:r w:rsidRPr="00285782">
        <w:rPr>
          <w:rFonts w:ascii="Times New Roman" w:hAnsi="Times New Roman"/>
          <w:sz w:val="24"/>
          <w:szCs w:val="24"/>
        </w:rPr>
        <w:t xml:space="preserve">Медицинские заявки, заверенные подписью врача и печатью городского или </w:t>
      </w:r>
      <w:r w:rsidR="007B6A85">
        <w:rPr>
          <w:rFonts w:ascii="Times New Roman" w:hAnsi="Times New Roman"/>
          <w:sz w:val="24"/>
          <w:szCs w:val="24"/>
        </w:rPr>
        <w:t>областного диспансера, а также д</w:t>
      </w:r>
      <w:r w:rsidRPr="00285782">
        <w:rPr>
          <w:rFonts w:ascii="Times New Roman" w:hAnsi="Times New Roman"/>
          <w:sz w:val="24"/>
          <w:szCs w:val="24"/>
        </w:rPr>
        <w:t>оговоры о страховании от несчастных случаев, жизни и здоровья спортсменов (оригинал)</w:t>
      </w:r>
      <w:r w:rsidR="007D0951">
        <w:rPr>
          <w:rFonts w:ascii="Times New Roman" w:hAnsi="Times New Roman"/>
          <w:sz w:val="24"/>
          <w:szCs w:val="24"/>
        </w:rPr>
        <w:t xml:space="preserve"> </w:t>
      </w:r>
      <w:r w:rsidRPr="00285782">
        <w:rPr>
          <w:rFonts w:ascii="Times New Roman" w:hAnsi="Times New Roman"/>
          <w:sz w:val="24"/>
          <w:szCs w:val="24"/>
        </w:rPr>
        <w:t xml:space="preserve">представить </w:t>
      </w:r>
      <w:r w:rsidR="00255F82" w:rsidRPr="00255F82">
        <w:rPr>
          <w:rFonts w:ascii="Times New Roman" w:hAnsi="Times New Roman"/>
          <w:sz w:val="24"/>
          <w:szCs w:val="24"/>
        </w:rPr>
        <w:t xml:space="preserve">комиссии по допуску </w:t>
      </w:r>
      <w:r w:rsidR="00FD4942">
        <w:rPr>
          <w:rFonts w:ascii="Times New Roman" w:hAnsi="Times New Roman"/>
          <w:sz w:val="24"/>
          <w:szCs w:val="24"/>
        </w:rPr>
        <w:t>5 января 2023</w:t>
      </w:r>
      <w:r w:rsidRPr="00285782">
        <w:rPr>
          <w:rFonts w:ascii="Times New Roman" w:hAnsi="Times New Roman"/>
          <w:sz w:val="24"/>
          <w:szCs w:val="24"/>
        </w:rPr>
        <w:t xml:space="preserve"> года. </w:t>
      </w:r>
    </w:p>
    <w:p w:rsidR="00507F05" w:rsidRDefault="00285782" w:rsidP="003C3273">
      <w:pPr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85782">
        <w:rPr>
          <w:rFonts w:ascii="Times New Roman" w:hAnsi="Times New Roman"/>
          <w:sz w:val="24"/>
          <w:szCs w:val="24"/>
        </w:rPr>
        <w:t xml:space="preserve">Технические заявки (в программе Entry Editor) c полной информацией об участниках, </w:t>
      </w:r>
      <w:r w:rsidRPr="00C25515">
        <w:rPr>
          <w:rFonts w:ascii="Times New Roman" w:hAnsi="Times New Roman"/>
          <w:sz w:val="24"/>
          <w:szCs w:val="24"/>
        </w:rPr>
        <w:t xml:space="preserve">отправить в срок, до </w:t>
      </w:r>
      <w:r w:rsidR="00032435">
        <w:rPr>
          <w:rFonts w:ascii="Times New Roman" w:hAnsi="Times New Roman"/>
          <w:sz w:val="24"/>
          <w:szCs w:val="24"/>
        </w:rPr>
        <w:t>25 декабря</w:t>
      </w:r>
      <w:r w:rsidR="00FD4942">
        <w:rPr>
          <w:rFonts w:ascii="Times New Roman" w:hAnsi="Times New Roman"/>
          <w:sz w:val="24"/>
          <w:szCs w:val="24"/>
        </w:rPr>
        <w:t xml:space="preserve"> 2022</w:t>
      </w:r>
      <w:r w:rsidRPr="00C25515">
        <w:rPr>
          <w:rFonts w:ascii="Times New Roman" w:hAnsi="Times New Roman"/>
          <w:sz w:val="24"/>
          <w:szCs w:val="24"/>
        </w:rPr>
        <w:t xml:space="preserve"> года главному секретарю соревнований – </w:t>
      </w:r>
      <w:r w:rsidR="00C838CD" w:rsidRPr="00C25515">
        <w:rPr>
          <w:rFonts w:ascii="Times New Roman" w:hAnsi="Times New Roman"/>
          <w:sz w:val="24"/>
          <w:szCs w:val="24"/>
        </w:rPr>
        <w:t>Лёвкиной Елене Владимировне</w:t>
      </w:r>
      <w:r w:rsidR="00DD1B0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C838CD" w:rsidRPr="00C25515">
          <w:rPr>
            <w:rStyle w:val="a5"/>
            <w:rFonts w:ascii="Times New Roman" w:hAnsi="Times New Roman"/>
            <w:sz w:val="24"/>
            <w:szCs w:val="24"/>
            <w:shd w:val="clear" w:color="auto" w:fill="F2F2F2"/>
          </w:rPr>
          <w:t>260819@</w:t>
        </w:r>
        <w:r w:rsidR="00C838CD" w:rsidRPr="00C25515">
          <w:rPr>
            <w:rStyle w:val="a5"/>
            <w:rFonts w:ascii="Times New Roman" w:hAnsi="Times New Roman"/>
            <w:sz w:val="24"/>
            <w:szCs w:val="24"/>
            <w:shd w:val="clear" w:color="auto" w:fill="F2F2F2"/>
            <w:lang w:val="en-US"/>
          </w:rPr>
          <w:t>inbox</w:t>
        </w:r>
        <w:r w:rsidR="00C838CD" w:rsidRPr="00C25515">
          <w:rPr>
            <w:rStyle w:val="a5"/>
            <w:rFonts w:ascii="Times New Roman" w:hAnsi="Times New Roman"/>
            <w:sz w:val="24"/>
            <w:szCs w:val="24"/>
            <w:shd w:val="clear" w:color="auto" w:fill="F2F2F2"/>
          </w:rPr>
          <w:t>.</w:t>
        </w:r>
        <w:r w:rsidR="00C838CD" w:rsidRPr="00C25515">
          <w:rPr>
            <w:rStyle w:val="a5"/>
            <w:rFonts w:ascii="Times New Roman" w:hAnsi="Times New Roman"/>
            <w:sz w:val="24"/>
            <w:szCs w:val="24"/>
            <w:shd w:val="clear" w:color="auto" w:fill="F2F2F2"/>
            <w:lang w:val="en-US"/>
          </w:rPr>
          <w:t>ru</w:t>
        </w:r>
      </w:hyperlink>
      <w:r w:rsidR="00C838CD" w:rsidRPr="00C25515">
        <w:rPr>
          <w:rFonts w:ascii="Times New Roman" w:hAnsi="Times New Roman"/>
          <w:sz w:val="24"/>
          <w:szCs w:val="24"/>
        </w:rPr>
        <w:t xml:space="preserve">. </w:t>
      </w:r>
    </w:p>
    <w:p w:rsidR="00507F05" w:rsidRDefault="00507F05" w:rsidP="00C838CD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85782" w:rsidRDefault="0014762A" w:rsidP="00C838CD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4762A">
        <w:rPr>
          <w:rFonts w:ascii="Times New Roman" w:eastAsia="Times New Roman" w:hAnsi="Times New Roman"/>
          <w:b/>
          <w:bCs/>
          <w:lang w:eastAsia="ru-RU"/>
        </w:rPr>
        <w:t>НАСТОЯЩЕЕ ПОЛОЖЕНИЕ ЯВЛЯЕТСЯ ОФИЦИАЛЬНЫМ</w:t>
      </w:r>
    </w:p>
    <w:p w:rsidR="0014762A" w:rsidRPr="0014762A" w:rsidRDefault="0014762A" w:rsidP="00285782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4762A">
        <w:rPr>
          <w:rFonts w:ascii="Times New Roman" w:eastAsia="Times New Roman" w:hAnsi="Times New Roman"/>
          <w:b/>
          <w:bCs/>
          <w:lang w:eastAsia="ru-RU"/>
        </w:rPr>
        <w:t>ВЫЗОВОМ НА СОРЕВНОВАНИЯ</w:t>
      </w:r>
    </w:p>
    <w:sectPr w:rsidR="0014762A" w:rsidRPr="0014762A" w:rsidSect="00A26D71">
      <w:pgSz w:w="11906" w:h="16838"/>
      <w:pgMar w:top="426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2D" w:rsidRDefault="00E2502D" w:rsidP="003A4C7A">
      <w:r>
        <w:separator/>
      </w:r>
    </w:p>
  </w:endnote>
  <w:endnote w:type="continuationSeparator" w:id="0">
    <w:p w:rsidR="00E2502D" w:rsidRDefault="00E2502D" w:rsidP="003A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2D" w:rsidRDefault="00E2502D" w:rsidP="003A4C7A">
      <w:r>
        <w:separator/>
      </w:r>
    </w:p>
  </w:footnote>
  <w:footnote w:type="continuationSeparator" w:id="0">
    <w:p w:rsidR="00E2502D" w:rsidRDefault="00E2502D" w:rsidP="003A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460E"/>
    <w:multiLevelType w:val="hybridMultilevel"/>
    <w:tmpl w:val="87347D5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916F6D"/>
    <w:multiLevelType w:val="hybridMultilevel"/>
    <w:tmpl w:val="80C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7E"/>
    <w:rsid w:val="00001AE3"/>
    <w:rsid w:val="0000405A"/>
    <w:rsid w:val="0002486E"/>
    <w:rsid w:val="00032435"/>
    <w:rsid w:val="00054465"/>
    <w:rsid w:val="00071D70"/>
    <w:rsid w:val="00075AF8"/>
    <w:rsid w:val="0008405F"/>
    <w:rsid w:val="000A19B7"/>
    <w:rsid w:val="000A31DB"/>
    <w:rsid w:val="000C3253"/>
    <w:rsid w:val="000E468A"/>
    <w:rsid w:val="000E4FA7"/>
    <w:rsid w:val="000F24CD"/>
    <w:rsid w:val="000F35F5"/>
    <w:rsid w:val="0011217D"/>
    <w:rsid w:val="00112F30"/>
    <w:rsid w:val="00115545"/>
    <w:rsid w:val="00126D7E"/>
    <w:rsid w:val="00127CD8"/>
    <w:rsid w:val="0014762A"/>
    <w:rsid w:val="00156359"/>
    <w:rsid w:val="00163F13"/>
    <w:rsid w:val="00187BD3"/>
    <w:rsid w:val="00187EF0"/>
    <w:rsid w:val="001A4193"/>
    <w:rsid w:val="001B596A"/>
    <w:rsid w:val="001C4C0B"/>
    <w:rsid w:val="001D5C4A"/>
    <w:rsid w:val="001D79BC"/>
    <w:rsid w:val="001E6BC7"/>
    <w:rsid w:val="001F134A"/>
    <w:rsid w:val="001F7DA2"/>
    <w:rsid w:val="00213841"/>
    <w:rsid w:val="002144AC"/>
    <w:rsid w:val="00232F08"/>
    <w:rsid w:val="0023385F"/>
    <w:rsid w:val="00241740"/>
    <w:rsid w:val="0024294D"/>
    <w:rsid w:val="002501DE"/>
    <w:rsid w:val="00255F82"/>
    <w:rsid w:val="00285782"/>
    <w:rsid w:val="002947DF"/>
    <w:rsid w:val="002A128E"/>
    <w:rsid w:val="002A243D"/>
    <w:rsid w:val="002A4A3F"/>
    <w:rsid w:val="002B2A69"/>
    <w:rsid w:val="002C3673"/>
    <w:rsid w:val="002E6C12"/>
    <w:rsid w:val="002F1565"/>
    <w:rsid w:val="00312DE9"/>
    <w:rsid w:val="00316540"/>
    <w:rsid w:val="003515E0"/>
    <w:rsid w:val="003758BD"/>
    <w:rsid w:val="00386A64"/>
    <w:rsid w:val="00390154"/>
    <w:rsid w:val="0039075B"/>
    <w:rsid w:val="003971A4"/>
    <w:rsid w:val="003A4C7A"/>
    <w:rsid w:val="003B1333"/>
    <w:rsid w:val="003C0DB3"/>
    <w:rsid w:val="003C3273"/>
    <w:rsid w:val="003D686B"/>
    <w:rsid w:val="00407739"/>
    <w:rsid w:val="004120DB"/>
    <w:rsid w:val="004123B1"/>
    <w:rsid w:val="00416281"/>
    <w:rsid w:val="00436D6E"/>
    <w:rsid w:val="00470053"/>
    <w:rsid w:val="00475DE2"/>
    <w:rsid w:val="00485AC8"/>
    <w:rsid w:val="004B2929"/>
    <w:rsid w:val="004C3069"/>
    <w:rsid w:val="004C7A61"/>
    <w:rsid w:val="004D6C96"/>
    <w:rsid w:val="004D7906"/>
    <w:rsid w:val="004F2273"/>
    <w:rsid w:val="004F26E7"/>
    <w:rsid w:val="004F5FD8"/>
    <w:rsid w:val="00500FCC"/>
    <w:rsid w:val="005064C2"/>
    <w:rsid w:val="00507F05"/>
    <w:rsid w:val="00514584"/>
    <w:rsid w:val="005202DF"/>
    <w:rsid w:val="00522A5E"/>
    <w:rsid w:val="005373C2"/>
    <w:rsid w:val="00542421"/>
    <w:rsid w:val="005609F3"/>
    <w:rsid w:val="00566CE4"/>
    <w:rsid w:val="005704B1"/>
    <w:rsid w:val="00586AC6"/>
    <w:rsid w:val="005A36B2"/>
    <w:rsid w:val="005B725D"/>
    <w:rsid w:val="005C0F6B"/>
    <w:rsid w:val="005C2561"/>
    <w:rsid w:val="005D2F06"/>
    <w:rsid w:val="005D561A"/>
    <w:rsid w:val="005E0435"/>
    <w:rsid w:val="005E1AEB"/>
    <w:rsid w:val="005E2617"/>
    <w:rsid w:val="005E7370"/>
    <w:rsid w:val="005F56E6"/>
    <w:rsid w:val="006006F6"/>
    <w:rsid w:val="0060699A"/>
    <w:rsid w:val="006075E5"/>
    <w:rsid w:val="00607D62"/>
    <w:rsid w:val="00631771"/>
    <w:rsid w:val="006338E1"/>
    <w:rsid w:val="00645171"/>
    <w:rsid w:val="00651CDA"/>
    <w:rsid w:val="006600A0"/>
    <w:rsid w:val="0066670B"/>
    <w:rsid w:val="0067486E"/>
    <w:rsid w:val="0068465F"/>
    <w:rsid w:val="006B686D"/>
    <w:rsid w:val="006E07FF"/>
    <w:rsid w:val="006E45F4"/>
    <w:rsid w:val="006F1E39"/>
    <w:rsid w:val="006F4822"/>
    <w:rsid w:val="006F5BAF"/>
    <w:rsid w:val="0070528E"/>
    <w:rsid w:val="00706C47"/>
    <w:rsid w:val="00722BA0"/>
    <w:rsid w:val="00741700"/>
    <w:rsid w:val="007439C8"/>
    <w:rsid w:val="007450D8"/>
    <w:rsid w:val="007B6A85"/>
    <w:rsid w:val="007B7752"/>
    <w:rsid w:val="007C6F15"/>
    <w:rsid w:val="007D055D"/>
    <w:rsid w:val="007D0951"/>
    <w:rsid w:val="007E392F"/>
    <w:rsid w:val="007E55A7"/>
    <w:rsid w:val="007F496D"/>
    <w:rsid w:val="007F719A"/>
    <w:rsid w:val="00806FE0"/>
    <w:rsid w:val="008431D3"/>
    <w:rsid w:val="008577B3"/>
    <w:rsid w:val="00886B05"/>
    <w:rsid w:val="00891CAB"/>
    <w:rsid w:val="0089278D"/>
    <w:rsid w:val="008B0DC7"/>
    <w:rsid w:val="008C6C37"/>
    <w:rsid w:val="008D6AA9"/>
    <w:rsid w:val="008E5ED4"/>
    <w:rsid w:val="00916ED4"/>
    <w:rsid w:val="009203F1"/>
    <w:rsid w:val="00921959"/>
    <w:rsid w:val="00922306"/>
    <w:rsid w:val="00925590"/>
    <w:rsid w:val="009404DA"/>
    <w:rsid w:val="009426D8"/>
    <w:rsid w:val="0095615E"/>
    <w:rsid w:val="00957D8B"/>
    <w:rsid w:val="00991837"/>
    <w:rsid w:val="009A1940"/>
    <w:rsid w:val="009A3A4E"/>
    <w:rsid w:val="009A44D3"/>
    <w:rsid w:val="009B0BBC"/>
    <w:rsid w:val="009B7851"/>
    <w:rsid w:val="009B78DB"/>
    <w:rsid w:val="009C6F63"/>
    <w:rsid w:val="009D0299"/>
    <w:rsid w:val="009D26B3"/>
    <w:rsid w:val="00A125DD"/>
    <w:rsid w:val="00A135AF"/>
    <w:rsid w:val="00A2259C"/>
    <w:rsid w:val="00A26D71"/>
    <w:rsid w:val="00A310E5"/>
    <w:rsid w:val="00A3461C"/>
    <w:rsid w:val="00A83405"/>
    <w:rsid w:val="00A914DC"/>
    <w:rsid w:val="00A97B1D"/>
    <w:rsid w:val="00AA3DC9"/>
    <w:rsid w:val="00AC42C4"/>
    <w:rsid w:val="00AE26F9"/>
    <w:rsid w:val="00AE421F"/>
    <w:rsid w:val="00AE6074"/>
    <w:rsid w:val="00AF2F84"/>
    <w:rsid w:val="00AF7639"/>
    <w:rsid w:val="00B04A9E"/>
    <w:rsid w:val="00B25D2F"/>
    <w:rsid w:val="00B533A3"/>
    <w:rsid w:val="00B70BCC"/>
    <w:rsid w:val="00B744CE"/>
    <w:rsid w:val="00B8200A"/>
    <w:rsid w:val="00BB6BB0"/>
    <w:rsid w:val="00BD6506"/>
    <w:rsid w:val="00BE3353"/>
    <w:rsid w:val="00C06BDC"/>
    <w:rsid w:val="00C06D97"/>
    <w:rsid w:val="00C117BC"/>
    <w:rsid w:val="00C25515"/>
    <w:rsid w:val="00C838CD"/>
    <w:rsid w:val="00C86564"/>
    <w:rsid w:val="00CA545A"/>
    <w:rsid w:val="00CC3961"/>
    <w:rsid w:val="00CC4F50"/>
    <w:rsid w:val="00CF7EB7"/>
    <w:rsid w:val="00D00215"/>
    <w:rsid w:val="00D02D36"/>
    <w:rsid w:val="00D0620F"/>
    <w:rsid w:val="00D11A50"/>
    <w:rsid w:val="00D154BD"/>
    <w:rsid w:val="00D16883"/>
    <w:rsid w:val="00D372FB"/>
    <w:rsid w:val="00D441F4"/>
    <w:rsid w:val="00D454C7"/>
    <w:rsid w:val="00D47FD6"/>
    <w:rsid w:val="00D84D29"/>
    <w:rsid w:val="00DB7E8F"/>
    <w:rsid w:val="00DC1AFA"/>
    <w:rsid w:val="00DC1C60"/>
    <w:rsid w:val="00DD1B04"/>
    <w:rsid w:val="00DD241E"/>
    <w:rsid w:val="00DE008C"/>
    <w:rsid w:val="00DE18ED"/>
    <w:rsid w:val="00DF3E4C"/>
    <w:rsid w:val="00DF5294"/>
    <w:rsid w:val="00DF71D5"/>
    <w:rsid w:val="00E04626"/>
    <w:rsid w:val="00E05103"/>
    <w:rsid w:val="00E13DA2"/>
    <w:rsid w:val="00E22211"/>
    <w:rsid w:val="00E227C1"/>
    <w:rsid w:val="00E2502D"/>
    <w:rsid w:val="00E31AA9"/>
    <w:rsid w:val="00E363DD"/>
    <w:rsid w:val="00E375F4"/>
    <w:rsid w:val="00E40577"/>
    <w:rsid w:val="00E534DF"/>
    <w:rsid w:val="00E57BE8"/>
    <w:rsid w:val="00E7682D"/>
    <w:rsid w:val="00E91BBA"/>
    <w:rsid w:val="00EB0707"/>
    <w:rsid w:val="00ED0F80"/>
    <w:rsid w:val="00ED65AC"/>
    <w:rsid w:val="00ED7985"/>
    <w:rsid w:val="00EE7F29"/>
    <w:rsid w:val="00EF2994"/>
    <w:rsid w:val="00F00A6A"/>
    <w:rsid w:val="00F00D29"/>
    <w:rsid w:val="00F03BE8"/>
    <w:rsid w:val="00F239C9"/>
    <w:rsid w:val="00F23CF2"/>
    <w:rsid w:val="00F27230"/>
    <w:rsid w:val="00F306E7"/>
    <w:rsid w:val="00F40285"/>
    <w:rsid w:val="00F622DE"/>
    <w:rsid w:val="00F67071"/>
    <w:rsid w:val="00F808E4"/>
    <w:rsid w:val="00F81824"/>
    <w:rsid w:val="00F8418B"/>
    <w:rsid w:val="00FA3707"/>
    <w:rsid w:val="00FB09FC"/>
    <w:rsid w:val="00FD4942"/>
    <w:rsid w:val="00FE26FA"/>
    <w:rsid w:val="00FF26BC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2C3B6B-368E-487A-B194-98483B97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2F"/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00FCC"/>
    <w:pPr>
      <w:keepNext/>
      <w:suppressAutoHyphens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rsid w:val="00316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65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00FCC"/>
    <w:pPr>
      <w:suppressAutoHyphens/>
      <w:jc w:val="right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5">
    <w:name w:val="Hyperlink"/>
    <w:uiPriority w:val="99"/>
    <w:rsid w:val="0060699A"/>
    <w:rPr>
      <w:color w:val="0000FF"/>
      <w:u w:val="single"/>
    </w:rPr>
  </w:style>
  <w:style w:type="paragraph" w:styleId="a6">
    <w:name w:val="Document Map"/>
    <w:basedOn w:val="a"/>
    <w:semiHidden/>
    <w:rsid w:val="001121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1A419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A4193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rsid w:val="003A4C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A4C7A"/>
    <w:rPr>
      <w:sz w:val="22"/>
      <w:szCs w:val="22"/>
      <w:lang w:eastAsia="en-US"/>
    </w:rPr>
  </w:style>
  <w:style w:type="paragraph" w:styleId="ab">
    <w:name w:val="footer"/>
    <w:basedOn w:val="a"/>
    <w:link w:val="ac"/>
    <w:rsid w:val="003A4C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A4C7A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E13D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vamarin-cl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МУДОД ДЮСШ</Company>
  <LinksUpToDate>false</LinksUpToDate>
  <CharactersWithSpaces>6852</CharactersWithSpaces>
  <SharedDoc>false</SharedDoc>
  <HLinks>
    <vt:vector size="6" baseType="variant"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mailto:akvamarin-club@mail.ru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cp:lastModifiedBy>Zarya</cp:lastModifiedBy>
  <cp:revision>16</cp:revision>
  <cp:lastPrinted>2022-12-05T10:40:00Z</cp:lastPrinted>
  <dcterms:created xsi:type="dcterms:W3CDTF">2021-11-18T06:51:00Z</dcterms:created>
  <dcterms:modified xsi:type="dcterms:W3CDTF">2022-12-09T06:03:00Z</dcterms:modified>
</cp:coreProperties>
</file>