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134C4">
      <w:pPr>
        <w:pStyle w:val="Standard"/>
        <w:rPr>
          <w:szCs w:val="24"/>
        </w:rPr>
      </w:pPr>
    </w:p>
    <w:p w:rsidR="00000000" w:rsidRDefault="00C134C4">
      <w:pPr>
        <w:pStyle w:val="Textbody"/>
        <w:rPr>
          <w:szCs w:val="24"/>
        </w:rPr>
      </w:pPr>
      <w:r>
        <w:rPr>
          <w:szCs w:val="24"/>
        </w:rPr>
        <w:t xml:space="preserve"> </w:t>
      </w:r>
      <w:r>
        <w:rPr>
          <w:bCs/>
          <w:szCs w:val="24"/>
        </w:rPr>
        <w:t>«Звездная Лига Эволюции</w:t>
      </w:r>
      <w:r>
        <w:rPr>
          <w:bCs/>
          <w:szCs w:val="24"/>
        </w:rPr>
        <w:t>» 2 этап</w:t>
      </w:r>
    </w:p>
    <w:p w:rsidR="00000000" w:rsidRDefault="00C134C4">
      <w:pPr>
        <w:pStyle w:val="Textbody"/>
        <w:rPr>
          <w:szCs w:val="24"/>
        </w:rPr>
      </w:pPr>
      <w:r>
        <w:rPr>
          <w:szCs w:val="24"/>
        </w:rPr>
        <w:t xml:space="preserve"> </w:t>
      </w:r>
    </w:p>
    <w:p w:rsidR="00000000" w:rsidRDefault="00C134C4">
      <w:pPr>
        <w:pStyle w:val="2"/>
        <w:rPr>
          <w:szCs w:val="24"/>
        </w:rPr>
      </w:pPr>
      <w:r>
        <w:rPr>
          <w:szCs w:val="24"/>
        </w:rPr>
        <w:t>СРОКИ И МЕСТО ПРОВЕДЕНИЯ СОРЕВНОВАНИЙ</w:t>
      </w:r>
    </w:p>
    <w:p w:rsidR="00000000" w:rsidRDefault="00C134C4">
      <w:pPr>
        <w:pStyle w:val="211"/>
        <w:ind w:right="-144" w:firstLine="0"/>
        <w:rPr>
          <w:szCs w:val="24"/>
        </w:rPr>
      </w:pPr>
      <w:r>
        <w:rPr>
          <w:szCs w:val="24"/>
        </w:rPr>
        <w:t xml:space="preserve">     </w:t>
      </w:r>
      <w:r>
        <w:rPr>
          <w:szCs w:val="24"/>
        </w:rPr>
        <w:t>Соревнования проводятся 03 июля</w:t>
      </w:r>
      <w:r>
        <w:rPr>
          <w:szCs w:val="24"/>
          <w:highlight w:val="white"/>
        </w:rPr>
        <w:t xml:space="preserve"> 2022г.</w:t>
      </w:r>
      <w:r>
        <w:rPr>
          <w:szCs w:val="24"/>
        </w:rPr>
        <w:t xml:space="preserve"> в  г.Евпатория, пгт. Заозёрное ул. Аллея Дружбы 1 на базе плавательного бассейна ЦС «Эволюция». Бассейн 50м (8 дорожек/10 дорожек). Хроном</w:t>
      </w:r>
      <w:r>
        <w:rPr>
          <w:szCs w:val="24"/>
        </w:rPr>
        <w:t xml:space="preserve">етраж электронный </w:t>
      </w:r>
      <w:r>
        <w:rPr>
          <w:szCs w:val="24"/>
          <w:lang w:val="en-US"/>
        </w:rPr>
        <w:t>ALGE</w:t>
      </w:r>
      <w:r>
        <w:rPr>
          <w:szCs w:val="24"/>
        </w:rPr>
        <w:t xml:space="preserve"> </w:t>
      </w:r>
      <w:r>
        <w:rPr>
          <w:szCs w:val="24"/>
          <w:lang w:val="en-US"/>
        </w:rPr>
        <w:t>TIMING</w:t>
      </w:r>
      <w:r>
        <w:rPr>
          <w:szCs w:val="24"/>
        </w:rPr>
        <w:t>.</w:t>
      </w:r>
    </w:p>
    <w:p w:rsidR="00000000" w:rsidRDefault="00C134C4">
      <w:pPr>
        <w:pStyle w:val="211"/>
        <w:ind w:right="-144" w:firstLine="0"/>
        <w:rPr>
          <w:szCs w:val="24"/>
        </w:rPr>
      </w:pPr>
      <w:r>
        <w:rPr>
          <w:szCs w:val="24"/>
        </w:rPr>
        <w:t xml:space="preserve">            </w:t>
      </w:r>
      <w:r>
        <w:rPr>
          <w:szCs w:val="24"/>
        </w:rPr>
        <w:t>Мандатная комиссия 02.07 с 13-00 до 16-45.</w:t>
      </w:r>
    </w:p>
    <w:p w:rsidR="00000000" w:rsidRDefault="00C134C4">
      <w:pPr>
        <w:pStyle w:val="211"/>
        <w:ind w:firstLine="720"/>
        <w:rPr>
          <w:szCs w:val="24"/>
          <w:highlight w:val="white"/>
        </w:rPr>
      </w:pPr>
      <w:r>
        <w:rPr>
          <w:szCs w:val="24"/>
        </w:rPr>
        <w:t>Начало разминки с 09.00, старт в 09.45.</w:t>
      </w:r>
    </w:p>
    <w:p w:rsidR="00000000" w:rsidRDefault="00C134C4">
      <w:pPr>
        <w:pStyle w:val="211"/>
        <w:ind w:right="-144" w:firstLine="720"/>
        <w:rPr>
          <w:szCs w:val="24"/>
        </w:rPr>
      </w:pPr>
      <w:r>
        <w:rPr>
          <w:szCs w:val="24"/>
          <w:highlight w:val="white"/>
        </w:rPr>
        <w:t>Контактный телефон - +</w:t>
      </w:r>
      <w:r>
        <w:rPr>
          <w:szCs w:val="24"/>
          <w:shd w:val="clear" w:color="auto" w:fill="FFFFFF"/>
        </w:rPr>
        <w:t>79780139566 (Бережной Николай Александрович).</w:t>
      </w:r>
    </w:p>
    <w:p w:rsidR="00000000" w:rsidRDefault="00C134C4">
      <w:pPr>
        <w:pStyle w:val="310"/>
        <w:ind w:firstLine="720"/>
        <w:rPr>
          <w:szCs w:val="24"/>
          <w:lang w:val="uk-UA"/>
        </w:rPr>
      </w:pPr>
      <w:r>
        <w:rPr>
          <w:szCs w:val="24"/>
        </w:rPr>
        <w:t xml:space="preserve">Заявки на соревнования принимаються в установленной форме на </w:t>
      </w:r>
      <w:r>
        <w:rPr>
          <w:rStyle w:val="a4"/>
          <w:szCs w:val="24"/>
        </w:rPr>
        <w:t>e</w:t>
      </w:r>
      <w:r>
        <w:rPr>
          <w:rStyle w:val="a4"/>
          <w:szCs w:val="24"/>
        </w:rPr>
        <w:t>volutionswimcup</w:t>
      </w:r>
      <w:hyperlink r:id="rId7" w:history="1">
        <w:r>
          <w:rPr>
            <w:rStyle w:val="a4"/>
            <w:szCs w:val="24"/>
            <w:lang w:val="en-US"/>
          </w:rPr>
          <w:t>@gmail.com</w:t>
        </w:r>
      </w:hyperlink>
      <w:r>
        <w:rPr>
          <w:szCs w:val="24"/>
        </w:rPr>
        <w:t xml:space="preserve"> до 28 июня.</w:t>
      </w:r>
    </w:p>
    <w:p w:rsidR="00000000" w:rsidRDefault="00C134C4">
      <w:pPr>
        <w:pStyle w:val="310"/>
        <w:rPr>
          <w:b/>
          <w:szCs w:val="24"/>
        </w:rPr>
      </w:pPr>
      <w:r>
        <w:rPr>
          <w:szCs w:val="24"/>
          <w:lang w:val="uk-UA"/>
        </w:rPr>
        <w:t xml:space="preserve">            </w:t>
      </w:r>
    </w:p>
    <w:p w:rsidR="00000000" w:rsidRDefault="00C134C4">
      <w:pPr>
        <w:pStyle w:val="310"/>
        <w:ind w:firstLine="720"/>
        <w:jc w:val="center"/>
        <w:rPr>
          <w:b/>
          <w:szCs w:val="24"/>
        </w:rPr>
      </w:pPr>
      <w:r>
        <w:rPr>
          <w:b/>
          <w:szCs w:val="24"/>
        </w:rPr>
        <w:t>ПРОГРАММА СОРЕВНОВАНИЙ</w:t>
      </w:r>
    </w:p>
    <w:p w:rsidR="00000000" w:rsidRDefault="00C134C4">
      <w:pPr>
        <w:pStyle w:val="310"/>
        <w:ind w:firstLine="720"/>
        <w:jc w:val="center"/>
        <w:rPr>
          <w:b/>
          <w:szCs w:val="24"/>
        </w:rPr>
      </w:pPr>
    </w:p>
    <w:p w:rsidR="00000000" w:rsidRDefault="00C134C4">
      <w:pPr>
        <w:pStyle w:val="310"/>
        <w:ind w:firstLine="720"/>
        <w:jc w:val="center"/>
        <w:rPr>
          <w:b/>
          <w:szCs w:val="24"/>
        </w:rPr>
      </w:pPr>
      <w:r>
        <w:rPr>
          <w:b/>
          <w:szCs w:val="24"/>
        </w:rPr>
        <w:t>50 в/ст юноши и девушки</w:t>
      </w:r>
    </w:p>
    <w:p w:rsidR="00000000" w:rsidRDefault="00C134C4">
      <w:pPr>
        <w:pStyle w:val="310"/>
        <w:ind w:firstLine="720"/>
        <w:jc w:val="center"/>
        <w:rPr>
          <w:b/>
          <w:szCs w:val="24"/>
          <w:highlight w:val="white"/>
        </w:rPr>
      </w:pPr>
      <w:r>
        <w:rPr>
          <w:b/>
          <w:szCs w:val="24"/>
        </w:rPr>
        <w:t xml:space="preserve">  </w:t>
      </w:r>
      <w:r>
        <w:rPr>
          <w:b/>
          <w:szCs w:val="24"/>
        </w:rPr>
        <w:t>50 брасс юноши и девушки</w:t>
      </w:r>
    </w:p>
    <w:p w:rsidR="00000000" w:rsidRDefault="00C134C4">
      <w:pPr>
        <w:pStyle w:val="310"/>
        <w:ind w:firstLine="720"/>
        <w:jc w:val="center"/>
        <w:rPr>
          <w:b/>
          <w:szCs w:val="24"/>
        </w:rPr>
      </w:pPr>
      <w:r>
        <w:rPr>
          <w:b/>
          <w:szCs w:val="24"/>
          <w:highlight w:val="white"/>
        </w:rPr>
        <w:t>50 батт юноши и девушки</w:t>
      </w:r>
    </w:p>
    <w:p w:rsidR="00000000" w:rsidRDefault="00C134C4">
      <w:pPr>
        <w:pStyle w:val="310"/>
        <w:ind w:firstLine="720"/>
        <w:jc w:val="center"/>
        <w:rPr>
          <w:b/>
          <w:szCs w:val="24"/>
          <w:highlight w:val="white"/>
          <w:lang w:val="en-US"/>
        </w:rPr>
      </w:pPr>
      <w:r>
        <w:rPr>
          <w:b/>
          <w:szCs w:val="24"/>
        </w:rPr>
        <w:t>50 н/сп юноши и девушки</w:t>
      </w:r>
    </w:p>
    <w:p w:rsidR="00000000" w:rsidRDefault="00C134C4">
      <w:pPr>
        <w:pStyle w:val="310"/>
        <w:ind w:firstLine="720"/>
        <w:jc w:val="center"/>
        <w:rPr>
          <w:b/>
          <w:szCs w:val="24"/>
          <w:highlight w:val="white"/>
        </w:rPr>
      </w:pPr>
      <w:r>
        <w:rPr>
          <w:b/>
          <w:szCs w:val="24"/>
          <w:highlight w:val="white"/>
          <w:lang w:val="en-US"/>
        </w:rPr>
        <w:t xml:space="preserve">200 </w:t>
      </w:r>
      <w:r>
        <w:rPr>
          <w:b/>
          <w:szCs w:val="24"/>
          <w:highlight w:val="white"/>
        </w:rPr>
        <w:t>кпл юноши и девушки</w:t>
      </w:r>
    </w:p>
    <w:p w:rsidR="00000000" w:rsidRDefault="00C134C4">
      <w:pPr>
        <w:pStyle w:val="310"/>
        <w:ind w:firstLine="720"/>
        <w:jc w:val="center"/>
        <w:rPr>
          <w:b/>
          <w:szCs w:val="24"/>
          <w:highlight w:val="white"/>
        </w:rPr>
      </w:pPr>
      <w:r>
        <w:rPr>
          <w:b/>
          <w:szCs w:val="24"/>
          <w:highlight w:val="white"/>
        </w:rPr>
        <w:t>4*100 в/ст с</w:t>
      </w:r>
      <w:r>
        <w:rPr>
          <w:b/>
          <w:szCs w:val="24"/>
          <w:highlight w:val="white"/>
        </w:rPr>
        <w:t xml:space="preserve">мешанная </w:t>
      </w:r>
      <w:r>
        <w:rPr>
          <w:b/>
          <w:bCs/>
          <w:szCs w:val="24"/>
          <w:highlight w:val="white"/>
        </w:rPr>
        <w:t>(2008г.р. и старше)</w:t>
      </w:r>
    </w:p>
    <w:p w:rsidR="00000000" w:rsidRDefault="00C134C4">
      <w:pPr>
        <w:pStyle w:val="310"/>
        <w:jc w:val="center"/>
        <w:rPr>
          <w:b/>
          <w:szCs w:val="24"/>
          <w:highlight w:val="white"/>
        </w:rPr>
      </w:pPr>
      <w:r>
        <w:rPr>
          <w:b/>
          <w:szCs w:val="24"/>
          <w:highlight w:val="white"/>
        </w:rPr>
        <w:t>4*100 в/ст смешанная</w:t>
      </w:r>
      <w:r>
        <w:rPr>
          <w:szCs w:val="24"/>
          <w:highlight w:val="white"/>
        </w:rPr>
        <w:t xml:space="preserve"> </w:t>
      </w:r>
      <w:r>
        <w:rPr>
          <w:b/>
          <w:bCs/>
          <w:szCs w:val="24"/>
          <w:highlight w:val="white"/>
        </w:rPr>
        <w:t>(2009-11г.р.)</w:t>
      </w:r>
    </w:p>
    <w:p w:rsidR="00000000" w:rsidRDefault="00C134C4">
      <w:pPr>
        <w:pStyle w:val="310"/>
        <w:jc w:val="center"/>
        <w:rPr>
          <w:b/>
          <w:szCs w:val="24"/>
          <w:highlight w:val="white"/>
        </w:rPr>
      </w:pPr>
      <w:r>
        <w:rPr>
          <w:b/>
          <w:szCs w:val="24"/>
          <w:highlight w:val="white"/>
        </w:rPr>
        <w:t xml:space="preserve">     </w:t>
      </w:r>
      <w:r>
        <w:rPr>
          <w:b/>
          <w:szCs w:val="24"/>
          <w:highlight w:val="white"/>
        </w:rPr>
        <w:t>4*100 в/ст смешанная</w:t>
      </w:r>
      <w:r>
        <w:rPr>
          <w:szCs w:val="24"/>
          <w:highlight w:val="white"/>
        </w:rPr>
        <w:t xml:space="preserve"> </w:t>
      </w:r>
      <w:r>
        <w:rPr>
          <w:b/>
          <w:bCs/>
          <w:szCs w:val="24"/>
          <w:highlight w:val="white"/>
        </w:rPr>
        <w:t>(2012 г.р. и мл)</w:t>
      </w:r>
    </w:p>
    <w:p w:rsidR="00000000" w:rsidRDefault="00C134C4">
      <w:pPr>
        <w:pStyle w:val="310"/>
        <w:ind w:firstLine="720"/>
        <w:jc w:val="center"/>
        <w:rPr>
          <w:b/>
          <w:szCs w:val="24"/>
          <w:highlight w:val="white"/>
        </w:rPr>
      </w:pPr>
    </w:p>
    <w:p w:rsidR="00000000" w:rsidRDefault="00C134C4">
      <w:pPr>
        <w:pStyle w:val="310"/>
        <w:ind w:firstLine="720"/>
        <w:jc w:val="center"/>
        <w:rPr>
          <w:b/>
          <w:szCs w:val="24"/>
          <w:highlight w:val="white"/>
        </w:rPr>
      </w:pPr>
    </w:p>
    <w:p w:rsidR="00000000" w:rsidRDefault="00C134C4">
      <w:pPr>
        <w:pStyle w:val="2"/>
        <w:tabs>
          <w:tab w:val="center" w:pos="4677"/>
        </w:tabs>
        <w:rPr>
          <w:szCs w:val="24"/>
        </w:rPr>
      </w:pPr>
      <w:r>
        <w:rPr>
          <w:szCs w:val="24"/>
        </w:rPr>
        <w:t>НАГРАЖДЕНИЕ</w:t>
      </w:r>
    </w:p>
    <w:p w:rsidR="00000000" w:rsidRDefault="00C134C4">
      <w:pPr>
        <w:pStyle w:val="Standard"/>
        <w:rPr>
          <w:szCs w:val="24"/>
        </w:rPr>
      </w:pPr>
    </w:p>
    <w:p w:rsidR="00000000" w:rsidRDefault="00C134C4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Спортсмены, занявшие 1, 2 и 3 места на дистанциях 50 и 200 метров, награждаются дипломами и медалями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в следующих возрастных категориях</w:t>
      </w:r>
      <w:r>
        <w:rPr>
          <w:sz w:val="24"/>
          <w:szCs w:val="24"/>
        </w:rPr>
        <w:t>:</w:t>
      </w:r>
    </w:p>
    <w:p w:rsidR="00000000" w:rsidRDefault="00C134C4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2007 и старше – юноши и девушки</w:t>
      </w:r>
    </w:p>
    <w:p w:rsidR="00000000" w:rsidRDefault="00C134C4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2008 – юноши и девушки</w:t>
      </w:r>
    </w:p>
    <w:p w:rsidR="00000000" w:rsidRDefault="00C134C4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2009 – юноши и девушки</w:t>
      </w:r>
    </w:p>
    <w:p w:rsidR="00000000" w:rsidRDefault="00C134C4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2010 – юноши и девушки</w:t>
      </w:r>
    </w:p>
    <w:p w:rsidR="00000000" w:rsidRDefault="00C134C4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2011 – юноши и девушки</w:t>
      </w:r>
    </w:p>
    <w:p w:rsidR="00000000" w:rsidRDefault="00C134C4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 2012 – юноши и девушки</w:t>
      </w:r>
    </w:p>
    <w:p w:rsidR="00000000" w:rsidRDefault="00C134C4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 2013 - и младше – юноши и  девушки.</w:t>
      </w:r>
    </w:p>
    <w:p w:rsidR="00000000" w:rsidRDefault="00C134C4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Спортсмены, занявшие 1, 2 и 3 места в эстафетном п</w:t>
      </w:r>
      <w:r>
        <w:rPr>
          <w:sz w:val="24"/>
          <w:szCs w:val="24"/>
        </w:rPr>
        <w:t>лавании награждаются дипломами и медалями, команда победитель эстафетного плавания награждается памятным кубком.</w:t>
      </w:r>
    </w:p>
    <w:p w:rsidR="00000000" w:rsidRDefault="00C134C4">
      <w:pPr>
        <w:pStyle w:val="Standard"/>
        <w:ind w:firstLine="567"/>
        <w:jc w:val="both"/>
        <w:rPr>
          <w:sz w:val="24"/>
          <w:szCs w:val="24"/>
        </w:rPr>
      </w:pPr>
    </w:p>
    <w:p w:rsidR="00000000" w:rsidRDefault="00C134C4">
      <w:pPr>
        <w:pStyle w:val="Standard"/>
        <w:tabs>
          <w:tab w:val="left" w:pos="1875"/>
          <w:tab w:val="center" w:pos="453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УСЛОВИЯ ФИНАНСИРОВАНИЕ</w:t>
      </w:r>
    </w:p>
    <w:p w:rsidR="00000000" w:rsidRDefault="00C134C4">
      <w:pPr>
        <w:pStyle w:val="Standard"/>
        <w:tabs>
          <w:tab w:val="left" w:pos="1875"/>
          <w:tab w:val="center" w:pos="4535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участников производится за счет командирующих организаций или за свой счет.</w:t>
      </w:r>
    </w:p>
    <w:p w:rsidR="00000000" w:rsidRDefault="00C134C4">
      <w:pPr>
        <w:pStyle w:val="Standard"/>
        <w:tabs>
          <w:tab w:val="left" w:pos="426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Стартовый взнос составляет 5</w:t>
      </w:r>
      <w:r>
        <w:rPr>
          <w:sz w:val="24"/>
          <w:szCs w:val="24"/>
        </w:rPr>
        <w:t>00 руб./личная дистанция, и 1500 руб /команда для эстафетного плавания.</w:t>
      </w:r>
    </w:p>
    <w:p w:rsidR="00000000" w:rsidRDefault="00C134C4">
      <w:pPr>
        <w:pStyle w:val="Standard"/>
        <w:tabs>
          <w:tab w:val="left" w:pos="426"/>
          <w:tab w:val="left" w:pos="709"/>
        </w:tabs>
        <w:jc w:val="both"/>
        <w:rPr>
          <w:sz w:val="24"/>
          <w:szCs w:val="24"/>
        </w:rPr>
      </w:pPr>
    </w:p>
    <w:p w:rsidR="00C134C4" w:rsidRDefault="00C134C4">
      <w:pPr>
        <w:pStyle w:val="Standard"/>
        <w:jc w:val="center"/>
      </w:pPr>
    </w:p>
    <w:sectPr w:rsidR="00C134C4">
      <w:footerReference w:type="default" r:id="rId8"/>
      <w:footerReference w:type="first" r:id="rId9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4C4" w:rsidRDefault="00C134C4">
      <w:r>
        <w:separator/>
      </w:r>
    </w:p>
  </w:endnote>
  <w:endnote w:type="continuationSeparator" w:id="1">
    <w:p w:rsidR="00C134C4" w:rsidRDefault="00C13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34C4">
    <w:pPr>
      <w:pStyle w:val="ac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34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4C4" w:rsidRDefault="00C134C4">
      <w:r>
        <w:separator/>
      </w:r>
    </w:p>
  </w:footnote>
  <w:footnote w:type="continuationSeparator" w:id="1">
    <w:p w:rsidR="00C134C4" w:rsidRDefault="00C13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F91"/>
    <w:rsid w:val="00122F91"/>
    <w:rsid w:val="00C1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Standard"/>
    <w:next w:val="Standard"/>
    <w:qFormat/>
    <w:pPr>
      <w:keepNext/>
      <w:numPr>
        <w:ilvl w:val="2"/>
        <w:numId w:val="1"/>
      </w:numPr>
      <w:ind w:left="0" w:firstLine="567"/>
      <w:outlineLvl w:val="2"/>
    </w:pPr>
    <w:rPr>
      <w:sz w:val="24"/>
    </w:rPr>
  </w:style>
  <w:style w:type="paragraph" w:styleId="4">
    <w:name w:val="heading 4"/>
    <w:basedOn w:val="Standard"/>
    <w:next w:val="Standard"/>
    <w:qFormat/>
    <w:pPr>
      <w:keepNext/>
      <w:numPr>
        <w:ilvl w:val="3"/>
        <w:numId w:val="1"/>
      </w:numPr>
      <w:ind w:left="0" w:firstLine="567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Liberation Serif" w:hAnsi="Liberation Serif" w:cs="Liberation Serif"/>
    </w:rPr>
  </w:style>
  <w:style w:type="character" w:customStyle="1" w:styleId="WW8Num4z1">
    <w:name w:val="WW8Num4z1"/>
    <w:rPr>
      <w:rFonts w:ascii="Courier New" w:hAnsi="Courier New"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Liberation Serif" w:hAnsi="Liberation Serif" w:cs="Liberation Serif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0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1">
    <w:name w:val="Заголовок 1 Знак"/>
    <w:rPr>
      <w:sz w:val="28"/>
    </w:rPr>
  </w:style>
  <w:style w:type="character" w:customStyle="1" w:styleId="21">
    <w:name w:val="Заголовок 2 Знак"/>
    <w:rPr>
      <w:b/>
      <w:sz w:val="24"/>
    </w:rPr>
  </w:style>
  <w:style w:type="character" w:customStyle="1" w:styleId="22">
    <w:name w:val="Основной текст с отступом 2 Знак"/>
    <w:rPr>
      <w:sz w:val="24"/>
    </w:rPr>
  </w:style>
  <w:style w:type="character" w:customStyle="1" w:styleId="12">
    <w:name w:val="Знак Знак1"/>
    <w:basedOn w:val="10"/>
  </w:style>
  <w:style w:type="character" w:customStyle="1" w:styleId="a3">
    <w:name w:val="Знак Знак"/>
    <w:basedOn w:val="10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13"/>
    <w:next w:val="a6"/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Textbody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3">
    <w:name w:val="Заголовок1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jc w:val="center"/>
    </w:pPr>
    <w:rPr>
      <w:b/>
      <w:sz w:val="24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Название объекта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210">
    <w:name w:val="Основной текст 21"/>
    <w:basedOn w:val="Standard"/>
    <w:rPr>
      <w:sz w:val="28"/>
    </w:rPr>
  </w:style>
  <w:style w:type="paragraph" w:customStyle="1" w:styleId="Textbodyindent">
    <w:name w:val="Text body indent"/>
    <w:basedOn w:val="Standard"/>
    <w:pPr>
      <w:ind w:firstLine="720"/>
      <w:jc w:val="both"/>
    </w:pPr>
    <w:rPr>
      <w:sz w:val="24"/>
    </w:rPr>
  </w:style>
  <w:style w:type="paragraph" w:customStyle="1" w:styleId="211">
    <w:name w:val="Основной текст с отступом 21"/>
    <w:basedOn w:val="Standard"/>
    <w:pPr>
      <w:ind w:firstLine="567"/>
      <w:jc w:val="both"/>
    </w:pPr>
    <w:rPr>
      <w:sz w:val="24"/>
    </w:rPr>
  </w:style>
  <w:style w:type="paragraph" w:customStyle="1" w:styleId="310">
    <w:name w:val="Основной текст 31"/>
    <w:basedOn w:val="Standard"/>
    <w:pPr>
      <w:jc w:val="both"/>
    </w:pPr>
    <w:rPr>
      <w:sz w:val="24"/>
    </w:rPr>
  </w:style>
  <w:style w:type="paragraph" w:styleId="a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Standard"/>
    <w:pPr>
      <w:ind w:firstLine="709"/>
      <w:jc w:val="both"/>
    </w:pPr>
    <w:rPr>
      <w:sz w:val="24"/>
    </w:rPr>
  </w:style>
  <w:style w:type="paragraph" w:styleId="ab">
    <w:name w:val="header"/>
    <w:basedOn w:val="Standard"/>
  </w:style>
  <w:style w:type="paragraph" w:styleId="ac">
    <w:name w:val="footer"/>
    <w:basedOn w:val="Standard"/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d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ae">
    <w:name w:val="Вміст кадру"/>
    <w:basedOn w:val="a"/>
  </w:style>
  <w:style w:type="paragraph" w:customStyle="1" w:styleId="af">
    <w:name w:val="Вміст таблиці"/>
    <w:basedOn w:val="a"/>
    <w:pPr>
      <w:suppressLineNumbers/>
    </w:pPr>
  </w:style>
  <w:style w:type="paragraph" w:customStyle="1" w:styleId="af0">
    <w:name w:val="Заголовок таблиці"/>
    <w:basedOn w:val="af"/>
    <w:pPr>
      <w:jc w:val="center"/>
    </w:pPr>
    <w:rPr>
      <w:b/>
      <w:bCs/>
    </w:rPr>
  </w:style>
  <w:style w:type="paragraph" w:customStyle="1" w:styleId="15">
    <w:name w:val="Название1"/>
    <w:basedOn w:val="13"/>
    <w:next w:val="a6"/>
  </w:style>
  <w:style w:type="paragraph" w:styleId="af1">
    <w:name w:val="Title"/>
    <w:basedOn w:val="a5"/>
    <w:next w:val="a6"/>
    <w:qFormat/>
  </w:style>
  <w:style w:type="paragraph" w:customStyle="1" w:styleId="TableParagraph">
    <w:name w:val="Table Paragraph"/>
    <w:basedOn w:val="a"/>
    <w:pPr>
      <w:ind w:left="108"/>
    </w:pPr>
    <w:rPr>
      <w:rFonts w:ascii="Times New Roman" w:eastAsia="Times New Roman" w:hAnsi="Times New Roman" w:cs="Times New Roman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reesunstor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>Grizli777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Секретарь</dc:creator>
  <cp:lastModifiedBy>famous</cp:lastModifiedBy>
  <cp:revision>2</cp:revision>
  <cp:lastPrinted>2015-10-29T10:16:00Z</cp:lastPrinted>
  <dcterms:created xsi:type="dcterms:W3CDTF">2022-06-29T13:59:00Z</dcterms:created>
  <dcterms:modified xsi:type="dcterms:W3CDTF">2022-06-29T13:59:00Z</dcterms:modified>
</cp:coreProperties>
</file>