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7C" w:rsidRDefault="0077667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3285"/>
        <w:gridCol w:w="3285"/>
      </w:tblGrid>
      <w:tr w:rsidR="00173207">
        <w:trPr>
          <w:trHeight w:val="22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569" w:rsidRPr="007F0F74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>«СОГЛАСОВАНО»</w:t>
            </w:r>
          </w:p>
          <w:p w:rsidR="001B4569" w:rsidRPr="007F0F74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1B4569" w:rsidRPr="009547BE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>Начальник отдела спорта и молодежи администрации</w:t>
            </w:r>
          </w:p>
          <w:p w:rsidR="001B4569" w:rsidRPr="009547BE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>Сергиево-Посадского</w:t>
            </w:r>
          </w:p>
          <w:p w:rsidR="001B4569" w:rsidRPr="009547BE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 xml:space="preserve">городского округа </w:t>
            </w:r>
          </w:p>
          <w:p w:rsidR="001B4569" w:rsidRPr="007F0F74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1B4569" w:rsidRPr="007F0F74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>___________ /С.А. Шатохин/</w:t>
            </w:r>
          </w:p>
          <w:p w:rsidR="001B4569" w:rsidRPr="007F0F74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</w:rPr>
            </w:pPr>
          </w:p>
          <w:p w:rsidR="00173207" w:rsidRDefault="001B4569" w:rsidP="001B4569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>«___»____________ 202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 w:rsidRPr="009547BE">
              <w:rPr>
                <w:rFonts w:ascii="Times New Roman" w:eastAsia="Arial Unicode MS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«УТВЕРЖДАЮ»</w:t>
            </w:r>
          </w:p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r w:rsidR="00F9630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директора МБУ </w:t>
            </w: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школа «Центр»</w:t>
            </w: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Сергиево-Посадского городского округа</w:t>
            </w: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___________Е.Ю. Беляева</w:t>
            </w:r>
          </w:p>
          <w:p w:rsidR="00173207" w:rsidRDefault="00173207" w:rsidP="00D076A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3207" w:rsidRDefault="00173207" w:rsidP="001B4569">
            <w:pPr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«___»____________ 202</w:t>
            </w:r>
            <w:r w:rsidR="001B4569"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г.</w:t>
            </w:r>
          </w:p>
        </w:tc>
      </w:tr>
      <w:tr w:rsidR="00173207">
        <w:trPr>
          <w:trHeight w:val="22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73207" w:rsidRDefault="00173207" w:rsidP="00D076A1">
            <w:pPr>
              <w:tabs>
                <w:tab w:val="left" w:pos="3402"/>
                <w:tab w:val="left" w:pos="3686"/>
                <w:tab w:val="left" w:pos="3969"/>
                <w:tab w:val="left" w:pos="6075"/>
                <w:tab w:val="left" w:pos="6804"/>
                <w:tab w:val="left" w:pos="7088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73207" w:rsidRDefault="00173207" w:rsidP="00D076A1">
            <w:pPr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</w:tc>
      </w:tr>
    </w:tbl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tabs>
          <w:tab w:val="left" w:pos="403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7667C" w:rsidRDefault="0077667C">
      <w:pPr>
        <w:tabs>
          <w:tab w:val="left" w:pos="403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C56" w:rsidRDefault="00776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турнир  по плаванию </w:t>
      </w:r>
    </w:p>
    <w:p w:rsidR="00672C56" w:rsidRDefault="00672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МБУ Спортивная школа «Центр»</w:t>
      </w:r>
      <w:r w:rsidRPr="00672C56">
        <w:rPr>
          <w:rFonts w:ascii="Times New Roman" w:hAnsi="Times New Roman"/>
          <w:b/>
          <w:sz w:val="28"/>
          <w:szCs w:val="28"/>
        </w:rPr>
        <w:t xml:space="preserve"> </w:t>
      </w:r>
    </w:p>
    <w:p w:rsidR="00672C56" w:rsidRDefault="00672C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«Дельфиненок»</w:t>
      </w:r>
      <w:r w:rsidR="001B4569">
        <w:rPr>
          <w:rFonts w:ascii="Times New Roman" w:hAnsi="Times New Roman"/>
          <w:b/>
          <w:sz w:val="28"/>
          <w:szCs w:val="28"/>
        </w:rPr>
        <w:t xml:space="preserve"> </w:t>
      </w:r>
      <w:r w:rsidR="00FC2494">
        <w:rPr>
          <w:rFonts w:ascii="Times New Roman" w:hAnsi="Times New Roman"/>
          <w:b/>
          <w:sz w:val="28"/>
          <w:szCs w:val="28"/>
        </w:rPr>
        <w:t>- 2 этап</w:t>
      </w:r>
    </w:p>
    <w:p w:rsidR="00672C56" w:rsidRDefault="00776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Сергиево-Посадского городского округа </w:t>
      </w:r>
    </w:p>
    <w:p w:rsidR="0077667C" w:rsidRDefault="00776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77667C" w:rsidRDefault="0077667C">
      <w:pPr>
        <w:tabs>
          <w:tab w:val="left" w:pos="3450"/>
        </w:tabs>
        <w:rPr>
          <w:rFonts w:ascii="Times New Roman" w:hAnsi="Times New Roman"/>
          <w:sz w:val="32"/>
          <w:szCs w:val="32"/>
        </w:rPr>
      </w:pPr>
    </w:p>
    <w:p w:rsidR="0077667C" w:rsidRDefault="0077667C">
      <w:pPr>
        <w:tabs>
          <w:tab w:val="left" w:pos="3450"/>
        </w:tabs>
        <w:rPr>
          <w:rFonts w:ascii="Times New Roman" w:hAnsi="Times New Roman"/>
          <w:sz w:val="26"/>
          <w:szCs w:val="26"/>
        </w:rPr>
      </w:pPr>
    </w:p>
    <w:p w:rsidR="0077667C" w:rsidRDefault="0077667C">
      <w:pPr>
        <w:tabs>
          <w:tab w:val="left" w:pos="3450"/>
        </w:tabs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rPr>
          <w:rFonts w:ascii="Times New Roman" w:hAnsi="Times New Roman"/>
          <w:sz w:val="26"/>
          <w:szCs w:val="26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77667C" w:rsidRDefault="0077667C">
      <w:pPr>
        <w:jc w:val="both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</w:p>
    <w:p w:rsidR="002642D8" w:rsidRDefault="002642D8">
      <w:pPr>
        <w:jc w:val="center"/>
        <w:rPr>
          <w:rFonts w:ascii="Times New Roman" w:hAnsi="Times New Roman"/>
        </w:rPr>
      </w:pPr>
    </w:p>
    <w:p w:rsidR="002642D8" w:rsidRDefault="002642D8">
      <w:pPr>
        <w:jc w:val="center"/>
        <w:rPr>
          <w:rFonts w:ascii="Times New Roman" w:hAnsi="Times New Roman"/>
        </w:rPr>
      </w:pPr>
    </w:p>
    <w:p w:rsidR="002642D8" w:rsidRDefault="002642D8">
      <w:pPr>
        <w:jc w:val="center"/>
        <w:rPr>
          <w:rFonts w:ascii="Times New Roman" w:hAnsi="Times New Roman"/>
        </w:rPr>
      </w:pPr>
    </w:p>
    <w:p w:rsidR="0077667C" w:rsidRDefault="007766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г.Пересвет </w:t>
      </w:r>
    </w:p>
    <w:p w:rsidR="0077667C" w:rsidRDefault="001732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1B4569">
        <w:rPr>
          <w:rFonts w:ascii="Times New Roman" w:hAnsi="Times New Roman"/>
        </w:rPr>
        <w:t>2</w:t>
      </w:r>
      <w:r w:rsidR="0077667C">
        <w:rPr>
          <w:rFonts w:ascii="Times New Roman" w:hAnsi="Times New Roman"/>
        </w:rPr>
        <w:t xml:space="preserve"> г.</w:t>
      </w:r>
    </w:p>
    <w:p w:rsidR="001B4569" w:rsidRDefault="001B4569">
      <w:pPr>
        <w:jc w:val="center"/>
        <w:rPr>
          <w:rFonts w:ascii="Times New Roman" w:hAnsi="Times New Roman"/>
        </w:rPr>
      </w:pPr>
    </w:p>
    <w:p w:rsidR="001B4569" w:rsidRDefault="001B4569">
      <w:pPr>
        <w:jc w:val="center"/>
        <w:rPr>
          <w:rFonts w:ascii="Times New Roman" w:hAnsi="Times New Roman"/>
        </w:rPr>
      </w:pPr>
    </w:p>
    <w:p w:rsidR="0077667C" w:rsidRDefault="0077667C">
      <w:pPr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67C" w:rsidRDefault="0077667C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 и задачи</w:t>
      </w:r>
    </w:p>
    <w:p w:rsidR="00173207" w:rsidRDefault="0077667C" w:rsidP="001B4569">
      <w:pPr>
        <w:tabs>
          <w:tab w:val="left" w:pos="284"/>
          <w:tab w:val="left" w:pos="1440"/>
        </w:tabs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формирование устойчивого интереса, мотивации к занятиям плаванием и к здоровому образу жизни;</w:t>
      </w:r>
    </w:p>
    <w:p w:rsidR="00173207" w:rsidRDefault="001B4569" w:rsidP="008D5C6B">
      <w:pPr>
        <w:tabs>
          <w:tab w:val="left" w:pos="0"/>
          <w:tab w:val="left" w:pos="1440"/>
        </w:tabs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173207">
        <w:rPr>
          <w:rFonts w:ascii="Times New Roman" w:hAnsi="Times New Roman"/>
          <w:bCs/>
        </w:rPr>
        <w:t>- повышение спортивного мастерства;</w:t>
      </w:r>
    </w:p>
    <w:p w:rsidR="0077667C" w:rsidRDefault="0077667C" w:rsidP="008D5C6B">
      <w:pPr>
        <w:tabs>
          <w:tab w:val="left" w:pos="0"/>
        </w:tabs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укрепление здоровья и всестороннее физическое развитие;</w:t>
      </w:r>
    </w:p>
    <w:p w:rsidR="0077667C" w:rsidRDefault="0077667C" w:rsidP="008D5C6B">
      <w:pPr>
        <w:pStyle w:val="a4"/>
        <w:tabs>
          <w:tab w:val="left" w:pos="0"/>
          <w:tab w:val="left" w:pos="1485"/>
        </w:tabs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73207">
        <w:rPr>
          <w:rFonts w:ascii="Times New Roman" w:hAnsi="Times New Roman"/>
        </w:rPr>
        <w:t>приобретение соревновательного опыта и выполнение спортивных разрядов</w:t>
      </w:r>
      <w:r>
        <w:rPr>
          <w:rFonts w:ascii="Times New Roman" w:hAnsi="Times New Roman"/>
        </w:rPr>
        <w:t>.</w:t>
      </w:r>
    </w:p>
    <w:p w:rsidR="006D4A1D" w:rsidRDefault="006D4A1D" w:rsidP="008D5C6B">
      <w:pPr>
        <w:pStyle w:val="a4"/>
        <w:tabs>
          <w:tab w:val="left" w:pos="0"/>
          <w:tab w:val="left" w:pos="1485"/>
        </w:tabs>
        <w:spacing w:after="0"/>
        <w:ind w:firstLine="284"/>
        <w:jc w:val="both"/>
        <w:rPr>
          <w:rFonts w:ascii="Times New Roman" w:hAnsi="Times New Roman"/>
        </w:rPr>
      </w:pPr>
    </w:p>
    <w:p w:rsidR="0077667C" w:rsidRDefault="0077667C" w:rsidP="008D5C6B">
      <w:pPr>
        <w:numPr>
          <w:ilvl w:val="0"/>
          <w:numId w:val="1"/>
        </w:numPr>
        <w:tabs>
          <w:tab w:val="left" w:pos="0"/>
        </w:tabs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</w:t>
      </w:r>
    </w:p>
    <w:p w:rsidR="0077667C" w:rsidRDefault="0077667C" w:rsidP="001B4569">
      <w:pPr>
        <w:pStyle w:val="a4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в 25-метровом плавательном бассейне «Чайка»</w:t>
      </w:r>
      <w:r w:rsidR="00CC51F6">
        <w:rPr>
          <w:rFonts w:ascii="Times New Roman" w:hAnsi="Times New Roman"/>
        </w:rPr>
        <w:t xml:space="preserve"> (6 дорожек) </w:t>
      </w:r>
      <w:r w:rsidR="00AE6822">
        <w:rPr>
          <w:rFonts w:ascii="Times New Roman" w:hAnsi="Times New Roman"/>
        </w:rPr>
        <w:t>14</w:t>
      </w:r>
      <w:r>
        <w:rPr>
          <w:rFonts w:ascii="Times New Roman" w:hAnsi="Times New Roman"/>
        </w:rPr>
        <w:t>.0</w:t>
      </w:r>
      <w:r w:rsidR="00AE6822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1B4569">
        <w:rPr>
          <w:rFonts w:ascii="Times New Roman" w:hAnsi="Times New Roman"/>
        </w:rPr>
        <w:t>2</w:t>
      </w:r>
      <w:r>
        <w:rPr>
          <w:rFonts w:ascii="Times New Roman" w:hAnsi="Times New Roman"/>
        </w:rPr>
        <w:t>г. по адресу:      Московск</w:t>
      </w:r>
      <w:r w:rsidR="00F96302">
        <w:rPr>
          <w:rFonts w:ascii="Times New Roman" w:hAnsi="Times New Roman"/>
        </w:rPr>
        <w:t>ая обл., Сергиево-Посадский г.о</w:t>
      </w:r>
      <w:r>
        <w:rPr>
          <w:rFonts w:ascii="Times New Roman" w:hAnsi="Times New Roman"/>
        </w:rPr>
        <w:t>, г. Пересвет, ул. Мира, д.2.</w:t>
      </w:r>
    </w:p>
    <w:p w:rsidR="0077667C" w:rsidRDefault="00173207" w:rsidP="001B4569">
      <w:pPr>
        <w:tabs>
          <w:tab w:val="left" w:pos="284"/>
        </w:tabs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соревнований - </w:t>
      </w:r>
      <w:r w:rsidR="00BD110E">
        <w:rPr>
          <w:rFonts w:ascii="Times New Roman" w:hAnsi="Times New Roman"/>
          <w:bCs/>
        </w:rPr>
        <w:t>разминка: 0</w:t>
      </w:r>
      <w:r w:rsidR="001B4569">
        <w:rPr>
          <w:rFonts w:ascii="Times New Roman" w:hAnsi="Times New Roman"/>
          <w:bCs/>
        </w:rPr>
        <w:t>9</w:t>
      </w:r>
      <w:r w:rsidR="0077667C">
        <w:rPr>
          <w:rFonts w:ascii="Times New Roman" w:hAnsi="Times New Roman"/>
          <w:bCs/>
        </w:rPr>
        <w:t xml:space="preserve">.00, старт: </w:t>
      </w:r>
      <w:r w:rsidR="001B4569">
        <w:rPr>
          <w:rFonts w:ascii="Times New Roman" w:hAnsi="Times New Roman"/>
          <w:bCs/>
        </w:rPr>
        <w:t>10</w:t>
      </w:r>
      <w:r w:rsidR="0077667C">
        <w:rPr>
          <w:rFonts w:ascii="Times New Roman" w:hAnsi="Times New Roman"/>
          <w:bCs/>
        </w:rPr>
        <w:t xml:space="preserve">.00    </w:t>
      </w:r>
    </w:p>
    <w:p w:rsidR="0077667C" w:rsidRDefault="0077667C" w:rsidP="001B4569">
      <w:pPr>
        <w:tabs>
          <w:tab w:val="left" w:pos="284"/>
        </w:tabs>
        <w:ind w:left="284"/>
        <w:jc w:val="both"/>
        <w:rPr>
          <w:rFonts w:ascii="Times New Roman" w:hAnsi="Times New Roman"/>
          <w:bCs/>
        </w:rPr>
      </w:pPr>
    </w:p>
    <w:p w:rsidR="0077667C" w:rsidRDefault="0077667C" w:rsidP="001B4569">
      <w:pPr>
        <w:widowControl w:val="0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D5C6B">
        <w:rPr>
          <w:rFonts w:ascii="Times New Roman" w:hAnsi="Times New Roman"/>
          <w:b/>
          <w:sz w:val="28"/>
          <w:szCs w:val="28"/>
        </w:rPr>
        <w:t>Руководство проведения</w:t>
      </w:r>
      <w:r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1B4569" w:rsidRDefault="0077667C" w:rsidP="00405625">
      <w:pPr>
        <w:widowControl w:val="0"/>
        <w:tabs>
          <w:tab w:val="left" w:pos="284"/>
        </w:tabs>
        <w:ind w:leftChars="117" w:left="281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4569">
        <w:rPr>
          <w:rFonts w:ascii="Times New Roman" w:hAnsi="Times New Roman"/>
        </w:rPr>
        <w:t>Непосредственное организация и проведение соревнований МБУ Спортивная школа «Центр» отделения плавания возлагается на главного судью</w:t>
      </w:r>
      <w:r w:rsidR="001B4569" w:rsidRPr="004740CB">
        <w:rPr>
          <w:rFonts w:ascii="Times New Roman" w:hAnsi="Times New Roman"/>
        </w:rPr>
        <w:t xml:space="preserve"> </w:t>
      </w:r>
      <w:r w:rsidR="001B4569">
        <w:rPr>
          <w:rFonts w:ascii="Times New Roman" w:hAnsi="Times New Roman"/>
        </w:rPr>
        <w:t>и судейскую коллегию.</w:t>
      </w:r>
    </w:p>
    <w:p w:rsidR="001B4569" w:rsidRDefault="001B4569" w:rsidP="00405625">
      <w:pPr>
        <w:widowControl w:val="0"/>
        <w:tabs>
          <w:tab w:val="left" w:pos="284"/>
        </w:tabs>
        <w:ind w:leftChars="117" w:left="281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в соответствии с правилами вида спорта «плавание», утвержденными приказом Министерства спорта Российской Федерации от 17.08.2018г. № 728, с изменениями, внесенными приказом Минспорта России от 21.01.2019г. № 37.</w:t>
      </w:r>
    </w:p>
    <w:p w:rsidR="0077667C" w:rsidRDefault="0077667C" w:rsidP="001B4569">
      <w:pPr>
        <w:widowControl w:val="0"/>
        <w:tabs>
          <w:tab w:val="left" w:pos="284"/>
        </w:tabs>
        <w:ind w:left="14" w:hangingChars="6" w:hanging="14"/>
        <w:jc w:val="both"/>
        <w:rPr>
          <w:rFonts w:ascii="Times New Roman" w:hAnsi="Times New Roman"/>
        </w:rPr>
      </w:pPr>
    </w:p>
    <w:p w:rsidR="0077667C" w:rsidRDefault="0077667C" w:rsidP="008D5C6B">
      <w:pPr>
        <w:widowControl w:val="0"/>
        <w:tabs>
          <w:tab w:val="left" w:pos="0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условия допуска</w:t>
      </w:r>
    </w:p>
    <w:p w:rsidR="001B4569" w:rsidRPr="00CC51F6" w:rsidRDefault="001B4569" w:rsidP="001B4569">
      <w:pPr>
        <w:tabs>
          <w:tab w:val="left" w:pos="142"/>
        </w:tabs>
        <w:ind w:left="284"/>
        <w:jc w:val="both"/>
        <w:rPr>
          <w:rFonts w:ascii="Times New Roman" w:eastAsia="Cambria" w:hAnsi="Times New Roman"/>
          <w:lang w:eastAsia="en-US"/>
        </w:rPr>
      </w:pPr>
      <w:r w:rsidRPr="00CC51F6">
        <w:rPr>
          <w:rFonts w:ascii="Times New Roman" w:eastAsia="Cambria" w:hAnsi="Times New Roman"/>
          <w:lang w:eastAsia="en-US"/>
        </w:rPr>
        <w:t xml:space="preserve">В соревнованиях принимают участие </w:t>
      </w:r>
      <w:r>
        <w:rPr>
          <w:rFonts w:ascii="Times New Roman" w:eastAsia="Cambria" w:hAnsi="Times New Roman"/>
          <w:lang w:eastAsia="en-US"/>
        </w:rPr>
        <w:t>спортсмены</w:t>
      </w:r>
      <w:r w:rsidRPr="00CC51F6">
        <w:rPr>
          <w:rFonts w:ascii="Times New Roman" w:eastAsia="Cambria" w:hAnsi="Times New Roman"/>
          <w:lang w:eastAsia="en-US"/>
        </w:rPr>
        <w:t xml:space="preserve"> </w:t>
      </w:r>
      <w:r>
        <w:rPr>
          <w:rFonts w:ascii="Times New Roman" w:eastAsia="Cambria" w:hAnsi="Times New Roman"/>
          <w:lang w:eastAsia="en-US"/>
        </w:rPr>
        <w:t>МБУ Спортивная школа «Центр»</w:t>
      </w:r>
      <w:r w:rsidRPr="00CC51F6">
        <w:rPr>
          <w:rFonts w:ascii="Times New Roman" w:eastAsia="Cambria" w:hAnsi="Times New Roman"/>
          <w:lang w:eastAsia="en-US"/>
        </w:rPr>
        <w:t xml:space="preserve"> и спорт</w:t>
      </w:r>
      <w:r>
        <w:rPr>
          <w:rFonts w:ascii="Times New Roman" w:eastAsia="Cambria" w:hAnsi="Times New Roman"/>
          <w:lang w:eastAsia="en-US"/>
        </w:rPr>
        <w:t>смены других городских округов</w:t>
      </w:r>
      <w:r w:rsidRPr="00CC51F6">
        <w:rPr>
          <w:rFonts w:ascii="Times New Roman" w:eastAsia="Cambria" w:hAnsi="Times New Roman"/>
          <w:lang w:eastAsia="en-US"/>
        </w:rPr>
        <w:t>, прошедшие медицинский контроль и имеющие допуск по состоянию здоровья к тренировкам и соревнованиям</w:t>
      </w:r>
      <w:r>
        <w:rPr>
          <w:rFonts w:ascii="Times New Roman" w:eastAsia="Cambria" w:hAnsi="Times New Roman"/>
          <w:lang w:eastAsia="en-US"/>
        </w:rPr>
        <w:t>. К</w:t>
      </w:r>
      <w:r w:rsidRPr="00CC51F6">
        <w:rPr>
          <w:rFonts w:ascii="Times New Roman" w:eastAsia="Cambria" w:hAnsi="Times New Roman"/>
          <w:lang w:eastAsia="en-US"/>
        </w:rPr>
        <w:t>аждая команда, должна делегировать 1 человека для судейства данных соревнований.</w:t>
      </w:r>
    </w:p>
    <w:p w:rsidR="001B4569" w:rsidRPr="00E93D84" w:rsidRDefault="001B4569" w:rsidP="001B4569">
      <w:pPr>
        <w:widowControl w:val="0"/>
        <w:tabs>
          <w:tab w:val="left" w:pos="0"/>
          <w:tab w:val="left" w:pos="142"/>
        </w:tabs>
        <w:ind w:leftChars="99" w:left="238"/>
        <w:jc w:val="both"/>
        <w:rPr>
          <w:rFonts w:ascii="Times New Roman" w:hAnsi="Times New Roman"/>
        </w:rPr>
      </w:pPr>
    </w:p>
    <w:p w:rsidR="001B4569" w:rsidRDefault="001B4569" w:rsidP="001B4569">
      <w:pPr>
        <w:widowControl w:val="0"/>
        <w:tabs>
          <w:tab w:val="left" w:pos="0"/>
          <w:tab w:val="left" w:pos="142"/>
        </w:tabs>
        <w:ind w:leftChars="99" w:left="252" w:hangingChars="6"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Обязательными условиями для допуска являются: именная заявка, заверенная организацией командирующей команду, медицинская заявка, заверенная соответствующим медицинским учреждением по каждому участнику, </w:t>
      </w:r>
      <w:r w:rsidR="005D6099">
        <w:rPr>
          <w:rFonts w:ascii="Times New Roman" w:hAnsi="Times New Roman"/>
        </w:rPr>
        <w:t>свидетельство о рождении</w:t>
      </w:r>
      <w:r>
        <w:rPr>
          <w:rFonts w:ascii="Times New Roman" w:hAnsi="Times New Roman"/>
        </w:rPr>
        <w:t>, полис страхования от несчастных случаев.</w:t>
      </w:r>
    </w:p>
    <w:p w:rsidR="006D4A1D" w:rsidRDefault="006D4A1D" w:rsidP="00AE5D19">
      <w:pPr>
        <w:widowControl w:val="0"/>
        <w:tabs>
          <w:tab w:val="left" w:pos="0"/>
          <w:tab w:val="left" w:pos="142"/>
        </w:tabs>
        <w:ind w:leftChars="99" w:left="252" w:hangingChars="6" w:hanging="14"/>
        <w:jc w:val="both"/>
        <w:rPr>
          <w:rFonts w:ascii="Times New Roman" w:hAnsi="Times New Roman"/>
        </w:rPr>
      </w:pPr>
    </w:p>
    <w:p w:rsidR="0077667C" w:rsidRDefault="0077667C" w:rsidP="008D5C6B">
      <w:pPr>
        <w:tabs>
          <w:tab w:val="left" w:pos="0"/>
        </w:tabs>
        <w:ind w:leftChars="99" w:left="238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Программа соревнований</w:t>
      </w:r>
    </w:p>
    <w:p w:rsidR="00CC51F6" w:rsidRDefault="00CC51F6" w:rsidP="00CC51F6">
      <w:pPr>
        <w:widowControl w:val="0"/>
        <w:tabs>
          <w:tab w:val="left" w:pos="284"/>
        </w:tabs>
        <w:ind w:leftChars="117" w:left="283" w:hangingChars="1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соревнованиях принимают участие спортсмены следующих возрастных групп: </w:t>
      </w:r>
    </w:p>
    <w:p w:rsidR="00CC51F6" w:rsidRPr="00E93D84" w:rsidRDefault="00BD110E" w:rsidP="00CC51F6">
      <w:pPr>
        <w:widowControl w:val="0"/>
        <w:tabs>
          <w:tab w:val="left" w:pos="0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1-я</w:t>
      </w:r>
      <w:r w:rsidR="00CC5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группа </w:t>
      </w:r>
      <w:r w:rsidR="00CC51F6" w:rsidRPr="00E93D84">
        <w:rPr>
          <w:rFonts w:ascii="Times New Roman" w:hAnsi="Times New Roman"/>
        </w:rPr>
        <w:t>20</w:t>
      </w:r>
      <w:r w:rsidR="001B4569">
        <w:rPr>
          <w:rFonts w:ascii="Times New Roman" w:hAnsi="Times New Roman"/>
        </w:rPr>
        <w:t>1</w:t>
      </w:r>
      <w:r w:rsidR="00FC2494">
        <w:rPr>
          <w:rFonts w:ascii="Times New Roman" w:hAnsi="Times New Roman"/>
        </w:rPr>
        <w:t>2</w:t>
      </w:r>
      <w:r w:rsidR="001B4569">
        <w:rPr>
          <w:rFonts w:ascii="Times New Roman" w:hAnsi="Times New Roman"/>
        </w:rPr>
        <w:t xml:space="preserve"> </w:t>
      </w:r>
      <w:r w:rsidR="00CC51F6">
        <w:rPr>
          <w:rFonts w:ascii="Times New Roman" w:hAnsi="Times New Roman"/>
        </w:rPr>
        <w:t>г.</w:t>
      </w:r>
      <w:r w:rsidR="00CC51F6" w:rsidRPr="00E93D84">
        <w:rPr>
          <w:rFonts w:ascii="Times New Roman" w:hAnsi="Times New Roman"/>
        </w:rPr>
        <w:t>р., девочки и мальчики,</w:t>
      </w:r>
    </w:p>
    <w:p w:rsidR="00CC51F6" w:rsidRPr="00E93D84" w:rsidRDefault="00CC51F6" w:rsidP="00CC51F6">
      <w:pPr>
        <w:widowControl w:val="0"/>
        <w:tabs>
          <w:tab w:val="left" w:pos="0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D110E">
        <w:rPr>
          <w:rFonts w:ascii="Times New Roman" w:hAnsi="Times New Roman"/>
        </w:rPr>
        <w:t>-я группа</w:t>
      </w:r>
      <w:r>
        <w:rPr>
          <w:rFonts w:ascii="Times New Roman" w:hAnsi="Times New Roman"/>
        </w:rPr>
        <w:t xml:space="preserve"> 20</w:t>
      </w:r>
      <w:r w:rsidR="002642D8">
        <w:rPr>
          <w:rFonts w:ascii="Times New Roman" w:hAnsi="Times New Roman"/>
        </w:rPr>
        <w:t>1</w:t>
      </w:r>
      <w:r w:rsidR="00FC2494">
        <w:rPr>
          <w:rFonts w:ascii="Times New Roman" w:hAnsi="Times New Roman"/>
        </w:rPr>
        <w:t>3</w:t>
      </w:r>
      <w:r w:rsidRPr="00E93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Pr="00E93D84">
        <w:rPr>
          <w:rFonts w:ascii="Times New Roman" w:hAnsi="Times New Roman"/>
        </w:rPr>
        <w:t>р., девочки и мальчики,</w:t>
      </w:r>
    </w:p>
    <w:p w:rsidR="00CC51F6" w:rsidRPr="00E93D84" w:rsidRDefault="00CC51F6" w:rsidP="00CC51F6">
      <w:pPr>
        <w:widowControl w:val="0"/>
        <w:tabs>
          <w:tab w:val="left" w:pos="0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D110E">
        <w:rPr>
          <w:rFonts w:ascii="Times New Roman" w:hAnsi="Times New Roman"/>
        </w:rPr>
        <w:t>-я группа</w:t>
      </w:r>
      <w:r>
        <w:rPr>
          <w:rFonts w:ascii="Times New Roman" w:hAnsi="Times New Roman"/>
        </w:rPr>
        <w:t xml:space="preserve"> 201</w:t>
      </w:r>
      <w:r w:rsidR="00FC2494">
        <w:rPr>
          <w:rFonts w:ascii="Times New Roman" w:hAnsi="Times New Roman"/>
        </w:rPr>
        <w:t>4</w:t>
      </w:r>
      <w:r w:rsidR="001B4569">
        <w:rPr>
          <w:rFonts w:ascii="Times New Roman" w:hAnsi="Times New Roman"/>
        </w:rPr>
        <w:t xml:space="preserve"> </w:t>
      </w:r>
      <w:r w:rsidRPr="00E93D84">
        <w:rPr>
          <w:rFonts w:ascii="Times New Roman" w:hAnsi="Times New Roman"/>
        </w:rPr>
        <w:t>г.р., девочки и мальчики,</w:t>
      </w:r>
    </w:p>
    <w:p w:rsidR="00CC51F6" w:rsidRDefault="00CC51F6" w:rsidP="00CC51F6">
      <w:pPr>
        <w:widowControl w:val="0"/>
        <w:tabs>
          <w:tab w:val="left" w:pos="0"/>
        </w:tabs>
        <w:ind w:leftChars="99" w:left="238" w:firstLine="284"/>
        <w:jc w:val="both"/>
        <w:rPr>
          <w:rFonts w:ascii="Times New Roman" w:hAnsi="Times New Roman"/>
        </w:rPr>
      </w:pPr>
      <w:r w:rsidRPr="00E93D84">
        <w:rPr>
          <w:rFonts w:ascii="Times New Roman" w:hAnsi="Times New Roman"/>
        </w:rPr>
        <w:t>4</w:t>
      </w:r>
      <w:r w:rsidR="00BD110E">
        <w:rPr>
          <w:rFonts w:ascii="Times New Roman" w:hAnsi="Times New Roman"/>
        </w:rPr>
        <w:t xml:space="preserve">-я группа </w:t>
      </w:r>
      <w:r>
        <w:rPr>
          <w:rFonts w:ascii="Times New Roman" w:hAnsi="Times New Roman"/>
        </w:rPr>
        <w:t>201</w:t>
      </w:r>
      <w:r w:rsidR="00FC2494">
        <w:rPr>
          <w:rFonts w:ascii="Times New Roman" w:hAnsi="Times New Roman"/>
        </w:rPr>
        <w:t>5</w:t>
      </w:r>
      <w:r w:rsidR="001B4569">
        <w:rPr>
          <w:rFonts w:ascii="Times New Roman" w:hAnsi="Times New Roman"/>
        </w:rPr>
        <w:t xml:space="preserve"> </w:t>
      </w:r>
      <w:r w:rsidRPr="00E93D84">
        <w:rPr>
          <w:rFonts w:ascii="Times New Roman" w:hAnsi="Times New Roman"/>
        </w:rPr>
        <w:t>г.р., девочки и мальчики,</w:t>
      </w:r>
    </w:p>
    <w:p w:rsidR="00147BA1" w:rsidRPr="00E93D84" w:rsidRDefault="00147BA1" w:rsidP="00CC51F6">
      <w:pPr>
        <w:widowControl w:val="0"/>
        <w:tabs>
          <w:tab w:val="left" w:pos="0"/>
        </w:tabs>
        <w:ind w:leftChars="99" w:left="238" w:firstLine="284"/>
        <w:jc w:val="both"/>
        <w:rPr>
          <w:rFonts w:ascii="Times New Roman" w:hAnsi="Times New Roman"/>
        </w:rPr>
      </w:pPr>
    </w:p>
    <w:p w:rsidR="00147BA1" w:rsidRDefault="00147BA1" w:rsidP="00147BA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соревнований включает в себя следующие дистанции: </w:t>
      </w:r>
    </w:p>
    <w:p w:rsidR="007719B8" w:rsidRP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19B8">
        <w:rPr>
          <w:rFonts w:ascii="Times New Roman" w:hAnsi="Times New Roman"/>
        </w:rPr>
        <w:t xml:space="preserve">0 м </w:t>
      </w:r>
      <w:r>
        <w:rPr>
          <w:rFonts w:ascii="Times New Roman" w:hAnsi="Times New Roman"/>
        </w:rPr>
        <w:t>баттерфляй</w:t>
      </w:r>
      <w:r w:rsidRPr="007719B8">
        <w:rPr>
          <w:rFonts w:ascii="Times New Roman" w:hAnsi="Times New Roman"/>
        </w:rPr>
        <w:t xml:space="preserve">, </w:t>
      </w:r>
    </w:p>
    <w:p w:rsidR="007719B8" w:rsidRP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19B8">
        <w:rPr>
          <w:rFonts w:ascii="Times New Roman" w:hAnsi="Times New Roman"/>
        </w:rPr>
        <w:t xml:space="preserve">0 м </w:t>
      </w:r>
      <w:r>
        <w:rPr>
          <w:rFonts w:ascii="Times New Roman" w:hAnsi="Times New Roman"/>
        </w:rPr>
        <w:t>на спине</w:t>
      </w:r>
      <w:r w:rsidRPr="007719B8">
        <w:rPr>
          <w:rFonts w:ascii="Times New Roman" w:hAnsi="Times New Roman"/>
        </w:rPr>
        <w:t>,</w:t>
      </w:r>
    </w:p>
    <w:p w:rsidR="007719B8" w:rsidRP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19B8">
        <w:rPr>
          <w:rFonts w:ascii="Times New Roman" w:hAnsi="Times New Roman"/>
        </w:rPr>
        <w:t xml:space="preserve">0 м </w:t>
      </w:r>
      <w:r>
        <w:rPr>
          <w:rFonts w:ascii="Times New Roman" w:hAnsi="Times New Roman"/>
        </w:rPr>
        <w:t>брасс</w:t>
      </w:r>
      <w:r w:rsidRPr="007719B8">
        <w:rPr>
          <w:rFonts w:ascii="Times New Roman" w:hAnsi="Times New Roman"/>
        </w:rPr>
        <w:t>,</w:t>
      </w:r>
    </w:p>
    <w:p w:rsid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19B8">
        <w:rPr>
          <w:rFonts w:ascii="Times New Roman" w:hAnsi="Times New Roman"/>
        </w:rPr>
        <w:t xml:space="preserve">0 м </w:t>
      </w:r>
      <w:r>
        <w:rPr>
          <w:rFonts w:ascii="Times New Roman" w:hAnsi="Times New Roman"/>
        </w:rPr>
        <w:t>вольный стиль</w:t>
      </w:r>
      <w:r w:rsidRPr="007719B8">
        <w:rPr>
          <w:rFonts w:ascii="Times New Roman" w:hAnsi="Times New Roman"/>
        </w:rPr>
        <w:t xml:space="preserve">, </w:t>
      </w:r>
    </w:p>
    <w:p w:rsidR="001B4569" w:rsidRPr="007719B8" w:rsidRDefault="001B4569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м баттерфляй,</w:t>
      </w:r>
    </w:p>
    <w:p w:rsidR="007719B8" w:rsidRPr="007719B8" w:rsidRDefault="007719B8" w:rsidP="008D5C6B">
      <w:pPr>
        <w:numPr>
          <w:ilvl w:val="0"/>
          <w:numId w:val="2"/>
        </w:numPr>
        <w:tabs>
          <w:tab w:val="clear" w:pos="870"/>
          <w:tab w:val="left" w:pos="0"/>
          <w:tab w:val="num" w:pos="851"/>
        </w:tabs>
        <w:ind w:leftChars="99" w:left="238" w:firstLine="284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719B8">
        <w:rPr>
          <w:rFonts w:ascii="Times New Roman" w:hAnsi="Times New Roman"/>
        </w:rPr>
        <w:t>0 м на спине,</w:t>
      </w:r>
    </w:p>
    <w:p w:rsidR="007719B8" w:rsidRP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719B8">
        <w:rPr>
          <w:rFonts w:ascii="Times New Roman" w:hAnsi="Times New Roman"/>
        </w:rPr>
        <w:t>0 м брасс,</w:t>
      </w:r>
    </w:p>
    <w:p w:rsidR="007719B8" w:rsidRDefault="007719B8" w:rsidP="008D5C6B">
      <w:pPr>
        <w:numPr>
          <w:ilvl w:val="0"/>
          <w:numId w:val="2"/>
        </w:numPr>
        <w:tabs>
          <w:tab w:val="clear" w:pos="870"/>
          <w:tab w:val="left" w:pos="-993"/>
          <w:tab w:val="left" w:pos="0"/>
          <w:tab w:val="num" w:pos="851"/>
        </w:tabs>
        <w:ind w:leftChars="99" w:left="238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719B8">
        <w:rPr>
          <w:rFonts w:ascii="Times New Roman" w:hAnsi="Times New Roman"/>
        </w:rPr>
        <w:t>0 м вольный стиль</w:t>
      </w:r>
    </w:p>
    <w:p w:rsidR="001B4569" w:rsidRDefault="001B4569" w:rsidP="008D5C6B">
      <w:pPr>
        <w:tabs>
          <w:tab w:val="left" w:pos="-993"/>
          <w:tab w:val="left" w:pos="0"/>
        </w:tabs>
        <w:ind w:firstLine="284"/>
        <w:jc w:val="both"/>
        <w:rPr>
          <w:rFonts w:ascii="Times New Roman" w:hAnsi="Times New Roman"/>
        </w:rPr>
      </w:pPr>
    </w:p>
    <w:p w:rsidR="0077667C" w:rsidRDefault="0077667C" w:rsidP="008D5C6B">
      <w:pPr>
        <w:tabs>
          <w:tab w:val="left" w:pos="-993"/>
          <w:tab w:val="left" w:pos="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участник имеет право стартовать </w:t>
      </w:r>
      <w:r w:rsidR="007719B8">
        <w:rPr>
          <w:rFonts w:ascii="Times New Roman" w:hAnsi="Times New Roman"/>
        </w:rPr>
        <w:t>в 2-</w:t>
      </w:r>
      <w:r>
        <w:rPr>
          <w:rFonts w:ascii="Times New Roman" w:hAnsi="Times New Roman"/>
        </w:rPr>
        <w:t xml:space="preserve">х индивидуальных видах программы </w:t>
      </w:r>
    </w:p>
    <w:p w:rsidR="00BD110E" w:rsidRDefault="00BD110E" w:rsidP="00BD110E">
      <w:pPr>
        <w:tabs>
          <w:tab w:val="left" w:pos="0"/>
        </w:tabs>
        <w:jc w:val="both"/>
        <w:rPr>
          <w:rFonts w:ascii="Times New Roman" w:hAnsi="Times New Roman"/>
        </w:rPr>
      </w:pPr>
    </w:p>
    <w:p w:rsidR="006D4A1D" w:rsidRDefault="006D4A1D" w:rsidP="00BD110E">
      <w:pPr>
        <w:tabs>
          <w:tab w:val="left" w:pos="0"/>
        </w:tabs>
        <w:jc w:val="both"/>
        <w:rPr>
          <w:rFonts w:ascii="Times New Roman" w:hAnsi="Times New Roman"/>
        </w:rPr>
      </w:pPr>
    </w:p>
    <w:p w:rsidR="006D4A1D" w:rsidRDefault="006D4A1D" w:rsidP="00BD110E">
      <w:pPr>
        <w:tabs>
          <w:tab w:val="left" w:pos="0"/>
        </w:tabs>
        <w:jc w:val="both"/>
        <w:rPr>
          <w:rFonts w:ascii="Times New Roman" w:hAnsi="Times New Roman"/>
        </w:rPr>
      </w:pPr>
    </w:p>
    <w:p w:rsidR="001B4569" w:rsidRDefault="001B4569" w:rsidP="008D5C6B">
      <w:pPr>
        <w:tabs>
          <w:tab w:val="left" w:pos="0"/>
        </w:tabs>
        <w:ind w:left="36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4569" w:rsidRDefault="001B4569" w:rsidP="008D5C6B">
      <w:pPr>
        <w:tabs>
          <w:tab w:val="left" w:pos="0"/>
        </w:tabs>
        <w:ind w:left="36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2494" w:rsidRDefault="00FC2494" w:rsidP="008D5C6B">
      <w:pPr>
        <w:tabs>
          <w:tab w:val="left" w:pos="0"/>
        </w:tabs>
        <w:ind w:left="36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67C" w:rsidRDefault="0077667C" w:rsidP="008D5C6B">
      <w:pPr>
        <w:tabs>
          <w:tab w:val="left" w:pos="0"/>
        </w:tabs>
        <w:ind w:left="3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Определение и награждение победителей</w:t>
      </w:r>
    </w:p>
    <w:p w:rsidR="0077667C" w:rsidRDefault="0077667C" w:rsidP="00405625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4A1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обедители и призеры определяются </w:t>
      </w:r>
      <w:r w:rsidR="00FC2494">
        <w:rPr>
          <w:rFonts w:ascii="Times New Roman" w:hAnsi="Times New Roman"/>
        </w:rPr>
        <w:t>в каждой возраст</w:t>
      </w:r>
      <w:r w:rsidR="00B7045F">
        <w:rPr>
          <w:rFonts w:ascii="Times New Roman" w:hAnsi="Times New Roman"/>
        </w:rPr>
        <w:t>н</w:t>
      </w:r>
      <w:r w:rsidR="00FC2494">
        <w:rPr>
          <w:rFonts w:ascii="Times New Roman" w:hAnsi="Times New Roman"/>
        </w:rPr>
        <w:t>ой группе на каждой дистанции</w:t>
      </w:r>
      <w:r>
        <w:rPr>
          <w:rFonts w:ascii="Times New Roman" w:hAnsi="Times New Roman"/>
        </w:rPr>
        <w:t xml:space="preserve"> </w:t>
      </w:r>
      <w:r w:rsidR="00FC249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награждаются </w:t>
      </w:r>
      <w:r w:rsidR="002642D8">
        <w:rPr>
          <w:rFonts w:ascii="Times New Roman" w:hAnsi="Times New Roman"/>
        </w:rPr>
        <w:t>меда</w:t>
      </w:r>
      <w:r w:rsidR="00FC2494">
        <w:rPr>
          <w:rFonts w:ascii="Times New Roman" w:hAnsi="Times New Roman"/>
        </w:rPr>
        <w:t>лями,</w:t>
      </w:r>
      <w:r w:rsidR="00264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грамотами. </w:t>
      </w:r>
    </w:p>
    <w:p w:rsidR="0077667C" w:rsidRDefault="0077667C" w:rsidP="008D5C6B">
      <w:pPr>
        <w:widowControl w:val="0"/>
        <w:tabs>
          <w:tab w:val="left" w:pos="0"/>
        </w:tabs>
        <w:ind w:left="3580" w:firstLine="284"/>
        <w:rPr>
          <w:rFonts w:ascii="Times New Roman" w:hAnsi="Times New Roman"/>
          <w:b/>
          <w:sz w:val="28"/>
          <w:szCs w:val="28"/>
        </w:rPr>
      </w:pPr>
    </w:p>
    <w:p w:rsidR="0077667C" w:rsidRDefault="0077667C" w:rsidP="008D5C6B">
      <w:pPr>
        <w:widowControl w:val="0"/>
        <w:tabs>
          <w:tab w:val="left" w:pos="0"/>
        </w:tabs>
        <w:ind w:left="3580" w:firstLine="284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7. Финансирование</w:t>
      </w:r>
    </w:p>
    <w:p w:rsidR="0077667C" w:rsidRDefault="0077667C" w:rsidP="00405625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Расходы на проезд, а также другие статьи, связанные с участием в соревнованиях спортсменов, тренеров и представителей команд финансируются за счет средств командирующих организаций.</w:t>
      </w:r>
    </w:p>
    <w:p w:rsidR="0077667C" w:rsidRDefault="0077667C" w:rsidP="00405625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Взносы за учас</w:t>
      </w:r>
      <w:r w:rsidR="007719B8">
        <w:rPr>
          <w:rFonts w:ascii="Times New Roman" w:hAnsi="Times New Roman"/>
        </w:rPr>
        <w:t>тие в соревнованиях составляют 4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Cs/>
        </w:rPr>
        <w:t>рублей</w:t>
      </w:r>
      <w:r w:rsidR="00BD110E" w:rsidRPr="00BD110E">
        <w:rPr>
          <w:rFonts w:ascii="Times New Roman" w:hAnsi="Times New Roman"/>
        </w:rPr>
        <w:t xml:space="preserve"> </w:t>
      </w:r>
      <w:r w:rsidR="00BD110E">
        <w:rPr>
          <w:rFonts w:ascii="Times New Roman" w:hAnsi="Times New Roman"/>
        </w:rPr>
        <w:t>и вносятся в день начала соревнований</w:t>
      </w:r>
      <w:r w:rsidR="00BD110E">
        <w:rPr>
          <w:rFonts w:ascii="Times New Roman" w:hAnsi="Times New Roman"/>
          <w:bCs/>
        </w:rPr>
        <w:t>. Для спортсменов МБУ СШ «Центр» Сергиево-Посадского городского округа стартовый взнос  200 рублей с участника</w:t>
      </w:r>
      <w:r>
        <w:rPr>
          <w:rFonts w:ascii="Times New Roman" w:hAnsi="Times New Roman"/>
        </w:rPr>
        <w:t xml:space="preserve">. </w:t>
      </w:r>
    </w:p>
    <w:p w:rsidR="00BD110E" w:rsidRDefault="00BD110E" w:rsidP="00405625">
      <w:pPr>
        <w:widowControl w:val="0"/>
        <w:tabs>
          <w:tab w:val="left" w:pos="284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7667C" w:rsidRDefault="0077667C" w:rsidP="00405625">
      <w:pPr>
        <w:widowControl w:val="0"/>
        <w:tabs>
          <w:tab w:val="left" w:pos="284"/>
        </w:tabs>
        <w:ind w:left="216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и срок подачи заявок</w:t>
      </w:r>
    </w:p>
    <w:p w:rsidR="0077667C" w:rsidRDefault="0077667C" w:rsidP="00405625">
      <w:pPr>
        <w:tabs>
          <w:tab w:val="left" w:pos="284"/>
        </w:tabs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Заявки на  участие в соревнованиях принимаются в нашем приглашении в программе </w:t>
      </w:r>
      <w:r>
        <w:rPr>
          <w:rFonts w:ascii="Times New Roman" w:hAnsi="Times New Roman"/>
          <w:lang w:val="en-US"/>
        </w:rPr>
        <w:t>Entry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Editor</w:t>
      </w:r>
      <w:r>
        <w:rPr>
          <w:rFonts w:ascii="Times New Roman" w:hAnsi="Times New Roman"/>
        </w:rPr>
        <w:t xml:space="preserve"> не позднее </w:t>
      </w:r>
      <w:r w:rsidR="00064279">
        <w:rPr>
          <w:rFonts w:ascii="Times New Roman" w:hAnsi="Times New Roman"/>
        </w:rPr>
        <w:t>11.05</w:t>
      </w:r>
      <w:r>
        <w:rPr>
          <w:rFonts w:ascii="Times New Roman" w:hAnsi="Times New Roman"/>
        </w:rPr>
        <w:t>.202</w:t>
      </w:r>
      <w:r w:rsidR="0040562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по электронному адресу: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chayka</w:t>
        </w:r>
        <w:r>
          <w:rPr>
            <w:rStyle w:val="a3"/>
            <w:rFonts w:ascii="Times New Roman" w:hAnsi="Times New Roman"/>
          </w:rPr>
          <w:t>04@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(заявки в произвольной форме не принимаются).</w:t>
      </w:r>
    </w:p>
    <w:p w:rsidR="0077667C" w:rsidRDefault="0077667C" w:rsidP="00405625">
      <w:pPr>
        <w:widowControl w:val="0"/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Максимальное количество участников - 1</w:t>
      </w:r>
      <w:r w:rsidR="006D4A1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0 спортсменов.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Допуск участников к старту осуществляется на комиссии, которая проводится судейской коллегией в день соревнований. Представители команд во время комиссии по допуску </w:t>
      </w:r>
      <w:r w:rsidR="00BD110E">
        <w:rPr>
          <w:rFonts w:ascii="Times New Roman" w:hAnsi="Times New Roman"/>
        </w:rPr>
        <w:t xml:space="preserve">могут </w:t>
      </w:r>
      <w:r>
        <w:rPr>
          <w:rFonts w:ascii="Times New Roman" w:hAnsi="Times New Roman"/>
        </w:rPr>
        <w:t>снять участника (участников) с дистанции или произвести замену на другого участника.</w:t>
      </w:r>
    </w:p>
    <w:p w:rsidR="0077667C" w:rsidRDefault="0077667C" w:rsidP="00405625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</w:p>
    <w:p w:rsidR="003F753F" w:rsidRPr="00AE5D19" w:rsidRDefault="0077667C" w:rsidP="00AA252A">
      <w:pPr>
        <w:widowControl w:val="0"/>
        <w:tabs>
          <w:tab w:val="left" w:pos="284"/>
        </w:tabs>
        <w:ind w:left="1127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  <w:r w:rsidR="003F753F">
        <w:rPr>
          <w:rFonts w:ascii="Arial" w:hAnsi="Arial" w:cs="Arial"/>
          <w:color w:val="FFFFFF"/>
        </w:rPr>
        <w:t>уча</w:t>
      </w:r>
      <w:r w:rsidR="00AE5D19" w:rsidRPr="00AE5D19">
        <w:rPr>
          <w:rFonts w:ascii="Times New Roman" w:eastAsia="Times New Roman" w:hAnsi="Times New Roman"/>
        </w:rPr>
        <w:t xml:space="preserve"> </w:t>
      </w:r>
    </w:p>
    <w:p w:rsidR="0077667C" w:rsidRDefault="0077667C" w:rsidP="00405625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требованиями соревнований по виду спорта «Плавание».</w:t>
      </w:r>
    </w:p>
    <w:p w:rsidR="0077667C" w:rsidRDefault="0077667C" w:rsidP="00405625">
      <w:pPr>
        <w:tabs>
          <w:tab w:val="left" w:pos="-993"/>
          <w:tab w:val="left" w:pos="284"/>
        </w:tabs>
        <w:ind w:left="-900" w:firstLine="284"/>
        <w:jc w:val="both"/>
        <w:rPr>
          <w:rFonts w:ascii="Times New Roman" w:hAnsi="Times New Roman"/>
          <w:b/>
        </w:rPr>
      </w:pPr>
    </w:p>
    <w:p w:rsidR="0077667C" w:rsidRDefault="0077667C" w:rsidP="008D5C6B">
      <w:pPr>
        <w:tabs>
          <w:tab w:val="left" w:pos="-993"/>
          <w:tab w:val="left" w:pos="0"/>
        </w:tabs>
        <w:ind w:left="-900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405625" w:rsidRDefault="00405625" w:rsidP="008D5C6B">
      <w:pPr>
        <w:tabs>
          <w:tab w:val="left" w:pos="-993"/>
          <w:tab w:val="left" w:pos="0"/>
        </w:tabs>
        <w:ind w:left="-900" w:firstLine="284"/>
        <w:jc w:val="both"/>
        <w:rPr>
          <w:rFonts w:ascii="Times New Roman" w:hAnsi="Times New Roman"/>
          <w:b/>
        </w:rPr>
      </w:pPr>
    </w:p>
    <w:p w:rsidR="00405625" w:rsidRDefault="00405625" w:rsidP="008D5C6B">
      <w:pPr>
        <w:tabs>
          <w:tab w:val="left" w:pos="-993"/>
          <w:tab w:val="left" w:pos="0"/>
        </w:tabs>
        <w:ind w:left="-900" w:firstLine="284"/>
        <w:jc w:val="both"/>
        <w:rPr>
          <w:rFonts w:ascii="Times New Roman" w:hAnsi="Times New Roman"/>
          <w:b/>
        </w:rPr>
      </w:pPr>
    </w:p>
    <w:p w:rsidR="0077667C" w:rsidRDefault="0077667C" w:rsidP="008D5C6B">
      <w:pPr>
        <w:tabs>
          <w:tab w:val="left" w:pos="-993"/>
          <w:tab w:val="left" w:pos="0"/>
        </w:tabs>
        <w:ind w:left="-900" w:firstLine="284"/>
        <w:jc w:val="both"/>
        <w:rPr>
          <w:rFonts w:ascii="Times New Roman" w:hAnsi="Times New Roman"/>
          <w:b/>
        </w:rPr>
      </w:pPr>
    </w:p>
    <w:p w:rsidR="006D4A1D" w:rsidRDefault="006D4A1D" w:rsidP="008D5C6B">
      <w:pPr>
        <w:tabs>
          <w:tab w:val="left" w:pos="-993"/>
          <w:tab w:val="left" w:pos="0"/>
        </w:tabs>
        <w:ind w:left="-900" w:firstLine="284"/>
        <w:jc w:val="both"/>
        <w:rPr>
          <w:rFonts w:ascii="Times New Roman" w:hAnsi="Times New Roman"/>
          <w:b/>
        </w:rPr>
      </w:pPr>
    </w:p>
    <w:p w:rsidR="0077667C" w:rsidRDefault="0077667C" w:rsidP="008D5C6B">
      <w:pPr>
        <w:tabs>
          <w:tab w:val="left" w:pos="0"/>
          <w:tab w:val="left" w:pos="480"/>
        </w:tabs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Данное положение является официальным вызовом на соревнования.</w:t>
      </w:r>
    </w:p>
    <w:p w:rsidR="0077667C" w:rsidRDefault="0077667C" w:rsidP="008D5C6B">
      <w:pPr>
        <w:tabs>
          <w:tab w:val="left" w:pos="0"/>
        </w:tabs>
        <w:ind w:left="426" w:firstLine="284"/>
        <w:rPr>
          <w:rFonts w:ascii="Times New Roman" w:hAnsi="Times New Roman"/>
        </w:rPr>
      </w:pPr>
    </w:p>
    <w:sectPr w:rsidR="0077667C">
      <w:pgSz w:w="11906" w:h="16838"/>
      <w:pgMar w:top="567" w:right="567" w:bottom="851" w:left="99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2A"/>
    <w:multiLevelType w:val="hybridMultilevel"/>
    <w:tmpl w:val="2E9EAB5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C94F50"/>
    <w:multiLevelType w:val="multilevel"/>
    <w:tmpl w:val="21C94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>
    <w:useFELayout/>
  </w:compat>
  <w:rsids>
    <w:rsidRoot w:val="00466D1F"/>
    <w:rsid w:val="00002E29"/>
    <w:rsid w:val="000170D4"/>
    <w:rsid w:val="0002077F"/>
    <w:rsid w:val="00064279"/>
    <w:rsid w:val="00067304"/>
    <w:rsid w:val="000B1DF6"/>
    <w:rsid w:val="000C14E7"/>
    <w:rsid w:val="000D4CF0"/>
    <w:rsid w:val="000D7B02"/>
    <w:rsid w:val="000E3AAB"/>
    <w:rsid w:val="00125268"/>
    <w:rsid w:val="00147BA1"/>
    <w:rsid w:val="00154F16"/>
    <w:rsid w:val="00173207"/>
    <w:rsid w:val="00194558"/>
    <w:rsid w:val="001B4569"/>
    <w:rsid w:val="001C5758"/>
    <w:rsid w:val="001F685C"/>
    <w:rsid w:val="002555A0"/>
    <w:rsid w:val="002642D8"/>
    <w:rsid w:val="002A1B1B"/>
    <w:rsid w:val="002C2346"/>
    <w:rsid w:val="00305DA7"/>
    <w:rsid w:val="003120C7"/>
    <w:rsid w:val="003716A7"/>
    <w:rsid w:val="003920B4"/>
    <w:rsid w:val="003A5EC8"/>
    <w:rsid w:val="003F753F"/>
    <w:rsid w:val="00405625"/>
    <w:rsid w:val="004620E8"/>
    <w:rsid w:val="00464144"/>
    <w:rsid w:val="00466D1F"/>
    <w:rsid w:val="004739D5"/>
    <w:rsid w:val="00474C4D"/>
    <w:rsid w:val="004A3691"/>
    <w:rsid w:val="004C3D1D"/>
    <w:rsid w:val="004D68C3"/>
    <w:rsid w:val="004E1E14"/>
    <w:rsid w:val="004E48CB"/>
    <w:rsid w:val="004E6D4B"/>
    <w:rsid w:val="00577167"/>
    <w:rsid w:val="005818FF"/>
    <w:rsid w:val="005C5757"/>
    <w:rsid w:val="005D6099"/>
    <w:rsid w:val="006565C4"/>
    <w:rsid w:val="00672C56"/>
    <w:rsid w:val="006D4A1D"/>
    <w:rsid w:val="006E10C6"/>
    <w:rsid w:val="007106EE"/>
    <w:rsid w:val="007719B8"/>
    <w:rsid w:val="0077667C"/>
    <w:rsid w:val="00794AF0"/>
    <w:rsid w:val="007D5939"/>
    <w:rsid w:val="00841F43"/>
    <w:rsid w:val="0087322E"/>
    <w:rsid w:val="008D5C6B"/>
    <w:rsid w:val="0096150A"/>
    <w:rsid w:val="009B2947"/>
    <w:rsid w:val="009C69E3"/>
    <w:rsid w:val="00A14E7B"/>
    <w:rsid w:val="00A77E61"/>
    <w:rsid w:val="00AA252A"/>
    <w:rsid w:val="00AC1E9C"/>
    <w:rsid w:val="00AC446E"/>
    <w:rsid w:val="00AE5D19"/>
    <w:rsid w:val="00AE6822"/>
    <w:rsid w:val="00B44400"/>
    <w:rsid w:val="00B66023"/>
    <w:rsid w:val="00B7045F"/>
    <w:rsid w:val="00BD110E"/>
    <w:rsid w:val="00C32F34"/>
    <w:rsid w:val="00C51463"/>
    <w:rsid w:val="00C767EA"/>
    <w:rsid w:val="00C82F40"/>
    <w:rsid w:val="00C84D65"/>
    <w:rsid w:val="00CC51F6"/>
    <w:rsid w:val="00CC67FC"/>
    <w:rsid w:val="00CF1027"/>
    <w:rsid w:val="00D076A1"/>
    <w:rsid w:val="00D334A5"/>
    <w:rsid w:val="00D41CB2"/>
    <w:rsid w:val="00D51FAE"/>
    <w:rsid w:val="00D56710"/>
    <w:rsid w:val="00E17CAE"/>
    <w:rsid w:val="00E564E6"/>
    <w:rsid w:val="00E748CA"/>
    <w:rsid w:val="00E93D84"/>
    <w:rsid w:val="00EC2075"/>
    <w:rsid w:val="00F1733B"/>
    <w:rsid w:val="00F75B10"/>
    <w:rsid w:val="00F93565"/>
    <w:rsid w:val="00F96302"/>
    <w:rsid w:val="00FA562A"/>
    <w:rsid w:val="00FC2494"/>
    <w:rsid w:val="06CB2197"/>
    <w:rsid w:val="08CC56A6"/>
    <w:rsid w:val="0A2E75CC"/>
    <w:rsid w:val="10CD1390"/>
    <w:rsid w:val="177C25A5"/>
    <w:rsid w:val="178D5F11"/>
    <w:rsid w:val="18BE4D6A"/>
    <w:rsid w:val="22F03C09"/>
    <w:rsid w:val="27AB70AD"/>
    <w:rsid w:val="30FB2CE7"/>
    <w:rsid w:val="356601CD"/>
    <w:rsid w:val="45897EF9"/>
    <w:rsid w:val="4CC01F9A"/>
    <w:rsid w:val="642D1D57"/>
    <w:rsid w:val="670B33B6"/>
    <w:rsid w:val="6CCE4698"/>
    <w:rsid w:val="6E067983"/>
    <w:rsid w:val="7351749D"/>
    <w:rsid w:val="74A72E61"/>
    <w:rsid w:val="75DF0370"/>
    <w:rsid w:val="7F0336E0"/>
    <w:rsid w:val="7F9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ind w:left="1260" w:hanging="1260"/>
    </w:pPr>
    <w:rPr>
      <w:b/>
      <w:bCs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yka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Чайка</Company>
  <LinksUpToDate>false</LinksUpToDate>
  <CharactersWithSpaces>4768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mailto:chayka04@mail.ru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famous</cp:lastModifiedBy>
  <cp:revision>2</cp:revision>
  <cp:lastPrinted>2021-01-22T05:29:00Z</cp:lastPrinted>
  <dcterms:created xsi:type="dcterms:W3CDTF">2022-04-29T04:53:00Z</dcterms:created>
  <dcterms:modified xsi:type="dcterms:W3CDTF">2022-04-29T04:53:00Z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